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2AC1E3" w14:textId="58ACC3E9" w:rsidR="00DA22D3" w:rsidRPr="00DA22D3" w:rsidRDefault="00DA22D3" w:rsidP="00DA22D3">
      <w:r w:rsidRPr="00DA22D3">
        <w:rPr>
          <w:b/>
          <w:bCs/>
        </w:rPr>
        <w:t>Email to Dow High Music Families</w:t>
      </w:r>
      <w:r w:rsidR="00EA3206">
        <w:rPr>
          <w:b/>
          <w:bCs/>
        </w:rPr>
        <w:t xml:space="preserve"> from</w:t>
      </w:r>
      <w:r w:rsidRPr="00DA22D3">
        <w:rPr>
          <w:b/>
          <w:bCs/>
        </w:rPr>
        <w:t xml:space="preserve"> Music Directors </w:t>
      </w:r>
      <w:r>
        <w:rPr>
          <w:b/>
          <w:bCs/>
        </w:rPr>
        <w:br/>
      </w:r>
      <w:r w:rsidRPr="00DA22D3">
        <w:rPr>
          <w:b/>
          <w:bCs/>
        </w:rPr>
        <w:t>Subject:</w:t>
      </w:r>
      <w:r w:rsidRPr="00DA22D3">
        <w:t> Support Dow High Music – Become a Sponsor for 2025–2026!</w:t>
      </w:r>
    </w:p>
    <w:p w14:paraId="745CE426" w14:textId="76E4A72B" w:rsidR="00DA22D3" w:rsidRPr="00DA22D3" w:rsidRDefault="00EA3206" w:rsidP="00DA22D3">
      <w:r>
        <w:br/>
      </w:r>
      <w:r w:rsidR="00DA22D3" w:rsidRPr="00DA22D3">
        <w:t xml:space="preserve">Dear </w:t>
      </w:r>
      <w:proofErr w:type="gramStart"/>
      <w:r w:rsidR="00DA22D3" w:rsidRPr="00DA22D3">
        <w:t>Dow</w:t>
      </w:r>
      <w:proofErr w:type="gramEnd"/>
      <w:r w:rsidR="00DA22D3" w:rsidRPr="00DA22D3">
        <w:t xml:space="preserve"> High Music Families</w:t>
      </w:r>
      <w:r w:rsidR="00DA22D3">
        <w:t>:</w:t>
      </w:r>
    </w:p>
    <w:p w14:paraId="2AA978F9" w14:textId="561BE76A" w:rsidR="00DA22D3" w:rsidRPr="00DA22D3" w:rsidRDefault="00DA22D3" w:rsidP="00DA22D3">
      <w:r w:rsidRPr="00DA22D3">
        <w:t>We’re excited to kick off the 2025–2026 school year and invite you to be part of something special—supporting our talented student musicians through the </w:t>
      </w:r>
      <w:r w:rsidRPr="00DA22D3">
        <w:rPr>
          <w:b/>
          <w:bCs/>
        </w:rPr>
        <w:t>Dow High Music Booster Sponsorship Program</w:t>
      </w:r>
      <w:r w:rsidRPr="00DA22D3">
        <w:t>.</w:t>
      </w:r>
    </w:p>
    <w:p w14:paraId="53033409" w14:textId="77777777" w:rsidR="00DA22D3" w:rsidRDefault="00DA22D3" w:rsidP="00DA22D3">
      <w:r w:rsidRPr="00DA22D3">
        <w:t>Each year, the Dow High Music Boosters rely on sponsorships to fund instruments, events, travel, and enrichment opportunities that benefit all music students. We’re reaching out to our music families because we know how deeply you value the role music plays in your student’s life.</w:t>
      </w:r>
    </w:p>
    <w:p w14:paraId="63101371" w14:textId="37A86A4F" w:rsidR="00DA22D3" w:rsidRPr="00DA22D3" w:rsidRDefault="00DA22D3" w:rsidP="00DA22D3">
      <w:r w:rsidRPr="00DA22D3">
        <w:t>There are many ways to help:</w:t>
      </w:r>
    </w:p>
    <w:p w14:paraId="7AC6B19C" w14:textId="384C67BB" w:rsidR="00DA22D3" w:rsidRPr="00DA22D3" w:rsidRDefault="00DA22D3" w:rsidP="00DA22D3">
      <w:pPr>
        <w:numPr>
          <w:ilvl w:val="0"/>
          <w:numId w:val="1"/>
        </w:numPr>
      </w:pPr>
      <w:r w:rsidRPr="00DA22D3">
        <w:rPr>
          <w:b/>
          <w:bCs/>
        </w:rPr>
        <w:t>Become a Family Sponsor</w:t>
      </w:r>
      <w:r w:rsidRPr="00DA22D3">
        <w:t> – Your personal donation helps sustain the program and shows support for your student and their peers.</w:t>
      </w:r>
    </w:p>
    <w:p w14:paraId="566D4C5A" w14:textId="203CBD8B" w:rsidR="00DA22D3" w:rsidRDefault="00DA22D3" w:rsidP="00DA22D3">
      <w:pPr>
        <w:numPr>
          <w:ilvl w:val="0"/>
          <w:numId w:val="1"/>
        </w:numPr>
      </w:pPr>
      <w:r w:rsidRPr="00DA22D3">
        <w:rPr>
          <w:b/>
          <w:bCs/>
        </w:rPr>
        <w:t>Sponsor Through Your Business</w:t>
      </w:r>
      <w:r w:rsidRPr="00DA22D3">
        <w:t xml:space="preserve"> – If you own a business, this is a </w:t>
      </w:r>
      <w:r>
        <w:t>wonderful</w:t>
      </w:r>
      <w:r w:rsidRPr="00DA22D3">
        <w:t xml:space="preserve"> opportunity to </w:t>
      </w:r>
      <w:r>
        <w:t>champion music education and experiences</w:t>
      </w:r>
      <w:r w:rsidRPr="00DA22D3">
        <w:t xml:space="preserve"> while gaining visibility in our community.</w:t>
      </w:r>
    </w:p>
    <w:p w14:paraId="031F7E74" w14:textId="77777777" w:rsidR="00DA22D3" w:rsidRPr="00DA22D3" w:rsidRDefault="00DA22D3" w:rsidP="00DA22D3">
      <w:pPr>
        <w:numPr>
          <w:ilvl w:val="0"/>
          <w:numId w:val="1"/>
        </w:numPr>
      </w:pPr>
      <w:r w:rsidRPr="00DA22D3">
        <w:rPr>
          <w:b/>
          <w:bCs/>
        </w:rPr>
        <w:t>Help Us Connect</w:t>
      </w:r>
      <w:r w:rsidRPr="00DA22D3">
        <w:t> – Know a business that might be interested? A recommendation or personal ask from a music family goes a long way.</w:t>
      </w:r>
    </w:p>
    <w:p w14:paraId="39946D5B" w14:textId="73DB1246" w:rsidR="00DA22D3" w:rsidRPr="00DA22D3" w:rsidRDefault="00DA22D3" w:rsidP="00DA22D3">
      <w:r w:rsidRPr="00DA22D3">
        <w:t>Every sponsorship—large or small—makes a difference.</w:t>
      </w:r>
      <w:r w:rsidR="00AA6FBD">
        <w:t xml:space="preserve"> Sponsorship benefits are </w:t>
      </w:r>
      <w:r w:rsidR="003F3195">
        <w:t xml:space="preserve">outlined </w:t>
      </w:r>
      <w:r w:rsidR="005173E0" w:rsidRPr="005173E0">
        <w:t>in the form included with this message</w:t>
      </w:r>
      <w:r w:rsidR="003F3195">
        <w:t>.</w:t>
      </w:r>
      <w:r w:rsidRPr="00DA22D3">
        <w:t xml:space="preserve"> </w:t>
      </w:r>
      <w:r w:rsidR="008B08F3">
        <w:t>Top s</w:t>
      </w:r>
      <w:r w:rsidRPr="00DA22D3">
        <w:t xml:space="preserve">ponsors are recognized in our </w:t>
      </w:r>
      <w:r w:rsidR="00327160">
        <w:t xml:space="preserve">premier </w:t>
      </w:r>
      <w:r w:rsidRPr="00DA22D3">
        <w:t>concert programs</w:t>
      </w:r>
      <w:r w:rsidR="008B589F">
        <w:t>, such as RenFair and Jazz &amp; More,</w:t>
      </w:r>
      <w:r w:rsidRPr="00DA22D3">
        <w:t xml:space="preserve"> </w:t>
      </w:r>
      <w:r w:rsidR="00C56DB2">
        <w:t xml:space="preserve">and </w:t>
      </w:r>
      <w:r>
        <w:t>receive</w:t>
      </w:r>
      <w:r w:rsidRPr="00DA22D3">
        <w:t xml:space="preserve"> complimentary tickets to </w:t>
      </w:r>
      <w:r w:rsidR="00C56DB2">
        <w:t>these</w:t>
      </w:r>
      <w:r w:rsidRPr="00DA22D3">
        <w:t xml:space="preserve"> events.</w:t>
      </w:r>
    </w:p>
    <w:p w14:paraId="6A986678" w14:textId="299A94E8" w:rsidR="00DA22D3" w:rsidRDefault="00DA22D3" w:rsidP="00DA22D3">
      <w:r w:rsidRPr="00DA22D3">
        <w:rPr>
          <w:b/>
          <w:bCs/>
        </w:rPr>
        <w:t>Ready to</w:t>
      </w:r>
      <w:r w:rsidR="000D0040">
        <w:rPr>
          <w:b/>
          <w:bCs/>
        </w:rPr>
        <w:t xml:space="preserve"> </w:t>
      </w:r>
      <w:r w:rsidR="00DD61F8">
        <w:rPr>
          <w:b/>
          <w:bCs/>
        </w:rPr>
        <w:t>Sponsor?</w:t>
      </w:r>
      <w:r w:rsidRPr="00DA22D3">
        <w:br/>
      </w:r>
      <w:r w:rsidR="002B4F4F">
        <w:t>Please d</w:t>
      </w:r>
      <w:r w:rsidRPr="00DA22D3">
        <w:t xml:space="preserve">ownload the </w:t>
      </w:r>
      <w:r w:rsidR="00EA3206">
        <w:t>attached</w:t>
      </w:r>
      <w:r w:rsidRPr="00DA22D3">
        <w:t xml:space="preserve"> form</w:t>
      </w:r>
      <w:r w:rsidR="00EA3206">
        <w:t xml:space="preserve"> </w:t>
      </w:r>
      <w:r w:rsidR="00DD61F8">
        <w:t>and</w:t>
      </w:r>
      <w:r w:rsidR="00EA3206">
        <w:t xml:space="preserve"> follow the instructions to submit your sponsorship agreement and payment. </w:t>
      </w:r>
      <w:r w:rsidR="00DA4027">
        <w:t>These items</w:t>
      </w:r>
      <w:r w:rsidR="001216D9" w:rsidRPr="00DA22D3">
        <w:t xml:space="preserve"> are due by </w:t>
      </w:r>
      <w:r w:rsidR="00ED06FA">
        <w:rPr>
          <w:b/>
          <w:bCs/>
        </w:rPr>
        <w:t>Thursday, November 13,</w:t>
      </w:r>
      <w:r w:rsidR="001216D9">
        <w:t xml:space="preserve"> t</w:t>
      </w:r>
      <w:r w:rsidR="00FB5E34">
        <w:t xml:space="preserve">o ensure </w:t>
      </w:r>
      <w:r w:rsidR="007B1A7A">
        <w:t>your</w:t>
      </w:r>
      <w:r w:rsidR="00FB5E34">
        <w:t xml:space="preserve"> recognition at our </w:t>
      </w:r>
      <w:r w:rsidR="002B1EE5">
        <w:t xml:space="preserve">upcoming </w:t>
      </w:r>
      <w:r w:rsidR="00FB5E34">
        <w:t>events</w:t>
      </w:r>
      <w:r w:rsidR="00ED5100">
        <w:t>.</w:t>
      </w:r>
      <w:r w:rsidR="001216D9">
        <w:t xml:space="preserve"> </w:t>
      </w:r>
    </w:p>
    <w:p w14:paraId="73A0011A" w14:textId="630E1AB7" w:rsidR="00DA22D3" w:rsidRPr="002D227D" w:rsidRDefault="002D227D" w:rsidP="002D227D">
      <w:r w:rsidRPr="002D227D">
        <w:t xml:space="preserve">Thank you for being part of the Dow High music community and </w:t>
      </w:r>
      <w:r w:rsidR="00132F2E" w:rsidRPr="00132F2E">
        <w:t xml:space="preserve">for helping us build </w:t>
      </w:r>
      <w:proofErr w:type="gramStart"/>
      <w:r w:rsidR="00132F2E" w:rsidRPr="00132F2E">
        <w:t>a lasting legacy</w:t>
      </w:r>
      <w:proofErr w:type="gramEnd"/>
      <w:r w:rsidR="00132F2E" w:rsidRPr="00132F2E">
        <w:t xml:space="preserve"> of music education and student achievement</w:t>
      </w:r>
      <w:r w:rsidRPr="002D227D">
        <w:t xml:space="preserve"> at Dow High!</w:t>
      </w:r>
    </w:p>
    <w:p w14:paraId="58AF44DA" w14:textId="7CA9D847" w:rsidR="00DA22D3" w:rsidRDefault="00DA22D3">
      <w:r w:rsidRPr="00DA22D3">
        <w:t>Warm regards,</w:t>
      </w:r>
      <w:r w:rsidRPr="00DA22D3">
        <w:br/>
      </w:r>
      <w:r w:rsidRPr="00DA22D3">
        <w:rPr>
          <w:b/>
          <w:bCs/>
        </w:rPr>
        <w:t>Dow High Music Boosters</w:t>
      </w:r>
      <w:r w:rsidRPr="00DA22D3">
        <w:br/>
      </w:r>
      <w:hyperlink r:id="rId7" w:history="1">
        <w:r w:rsidR="008F07EE" w:rsidRPr="00DA22D3">
          <w:rPr>
            <w:rStyle w:val="Hyperlink"/>
          </w:rPr>
          <w:t>DHSMusicSponsors@gmail.com</w:t>
        </w:r>
      </w:hyperlink>
      <w:r w:rsidR="008F07EE">
        <w:t xml:space="preserve"> </w:t>
      </w:r>
    </w:p>
    <w:sectPr w:rsidR="00DA22D3">
      <w:footerReference w:type="even" r:id="rId8"/>
      <w:footerReference w:type="default" r:id="rId9"/>
      <w:footerReference w:type="firs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000E20" w14:textId="77777777" w:rsidR="00AB1BCB" w:rsidRDefault="00AB1BCB" w:rsidP="00EA3206">
      <w:pPr>
        <w:spacing w:after="0" w:line="240" w:lineRule="auto"/>
      </w:pPr>
      <w:r>
        <w:separator/>
      </w:r>
    </w:p>
  </w:endnote>
  <w:endnote w:type="continuationSeparator" w:id="0">
    <w:p w14:paraId="27F36F91" w14:textId="77777777" w:rsidR="00AB1BCB" w:rsidRDefault="00AB1BCB" w:rsidP="00EA32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C75884" w14:textId="029241CA" w:rsidR="00EA3206" w:rsidRDefault="00EA3206">
    <w:pPr>
      <w:pStyle w:val="Footer"/>
    </w:pPr>
    <w:r>
      <w:rPr>
        <w:noProof/>
      </w:rPr>
      <mc:AlternateContent>
        <mc:Choice Requires="wps">
          <w:drawing>
            <wp:anchor distT="0" distB="0" distL="0" distR="0" simplePos="0" relativeHeight="251659264" behindDoc="0" locked="0" layoutInCell="1" allowOverlap="1" wp14:anchorId="3FF29842" wp14:editId="37D54A34">
              <wp:simplePos x="635" y="635"/>
              <wp:positionH relativeFrom="page">
                <wp:align>center</wp:align>
              </wp:positionH>
              <wp:positionV relativeFrom="page">
                <wp:align>bottom</wp:align>
              </wp:positionV>
              <wp:extent cx="877570" cy="370205"/>
              <wp:effectExtent l="0" t="0" r="17780" b="0"/>
              <wp:wrapNone/>
              <wp:docPr id="46335499" name="Text Box 2" descr="General Business">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877570" cy="370205"/>
                      </a:xfrm>
                      <a:prstGeom prst="rect">
                        <a:avLst/>
                      </a:prstGeom>
                      <a:noFill/>
                      <a:ln>
                        <a:noFill/>
                      </a:ln>
                    </wps:spPr>
                    <wps:txbx>
                      <w:txbxContent>
                        <w:p w14:paraId="5C4E87AE" w14:textId="4BB8138C" w:rsidR="00EA3206" w:rsidRPr="00EA3206" w:rsidRDefault="00EA3206" w:rsidP="00EA3206">
                          <w:pPr>
                            <w:spacing w:after="0"/>
                            <w:rPr>
                              <w:rFonts w:ascii="Calibri" w:eastAsia="Calibri" w:hAnsi="Calibri" w:cs="Calibri"/>
                              <w:noProof/>
                              <w:color w:val="000000"/>
                              <w:sz w:val="20"/>
                              <w:szCs w:val="20"/>
                            </w:rPr>
                          </w:pPr>
                          <w:r w:rsidRPr="00EA3206">
                            <w:rPr>
                              <w:rFonts w:ascii="Calibri" w:eastAsia="Calibri" w:hAnsi="Calibri" w:cs="Calibri"/>
                              <w:noProof/>
                              <w:color w:val="000000"/>
                              <w:sz w:val="20"/>
                              <w:szCs w:val="20"/>
                            </w:rPr>
                            <w:t>General Business</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FF29842" id="_x0000_t202" coordsize="21600,21600" o:spt="202" path="m,l,21600r21600,l21600,xe">
              <v:stroke joinstyle="miter"/>
              <v:path gradientshapeok="t" o:connecttype="rect"/>
            </v:shapetype>
            <v:shape id="Text Box 2" o:spid="_x0000_s1026" type="#_x0000_t202" alt="General Business" style="position:absolute;margin-left:0;margin-top:0;width:69.1pt;height:29.1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" filled="f" stroked="f">
              <v:textbox style="mso-fit-shape-to-text:t" inset="0,0,0,15pt">
                <w:txbxContent>
                  <w:p w14:paraId="5C4E87AE" w14:textId="4BB8138C" w:rsidR="00EA3206" w:rsidRPr="00EA3206" w:rsidRDefault="00EA3206" w:rsidP="00EA3206">
                    <w:pPr>
                      <w:spacing w:after="0"/>
                      <w:rPr>
                        <w:rFonts w:ascii="Calibri" w:eastAsia="Calibri" w:hAnsi="Calibri" w:cs="Calibri"/>
                        <w:noProof/>
                        <w:color w:val="000000"/>
                        <w:sz w:val="20"/>
                        <w:szCs w:val="20"/>
                      </w:rPr>
                    </w:pPr>
                    <w:r w:rsidRPr="00EA3206">
                      <w:rPr>
                        <w:rFonts w:ascii="Calibri" w:eastAsia="Calibri" w:hAnsi="Calibri" w:cs="Calibri"/>
                        <w:noProof/>
                        <w:color w:val="000000"/>
                        <w:sz w:val="20"/>
                        <w:szCs w:val="20"/>
                      </w:rPr>
                      <w:t>General Business</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F69E8C" w14:textId="02BB2C68" w:rsidR="00EA3206" w:rsidRDefault="00EA3206">
    <w:pPr>
      <w:pStyle w:val="Footer"/>
    </w:pPr>
    <w:r>
      <w:rPr>
        <w:noProof/>
      </w:rPr>
      <mc:AlternateContent>
        <mc:Choice Requires="wps">
          <w:drawing>
            <wp:anchor distT="0" distB="0" distL="0" distR="0" simplePos="0" relativeHeight="251660288" behindDoc="0" locked="0" layoutInCell="1" allowOverlap="1" wp14:anchorId="61A34D7F" wp14:editId="40002B84">
              <wp:simplePos x="914400" y="9420225"/>
              <wp:positionH relativeFrom="page">
                <wp:align>center</wp:align>
              </wp:positionH>
              <wp:positionV relativeFrom="page">
                <wp:align>bottom</wp:align>
              </wp:positionV>
              <wp:extent cx="877570" cy="370205"/>
              <wp:effectExtent l="0" t="0" r="17780" b="0"/>
              <wp:wrapNone/>
              <wp:docPr id="24275866" name="Text Box 3" descr="General Business">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877570" cy="370205"/>
                      </a:xfrm>
                      <a:prstGeom prst="rect">
                        <a:avLst/>
                      </a:prstGeom>
                      <a:noFill/>
                      <a:ln>
                        <a:noFill/>
                      </a:ln>
                    </wps:spPr>
                    <wps:txbx>
                      <w:txbxContent>
                        <w:p w14:paraId="681C147D" w14:textId="184AEE9B" w:rsidR="00EA3206" w:rsidRPr="00EA3206" w:rsidRDefault="00EA3206" w:rsidP="00EA3206">
                          <w:pPr>
                            <w:spacing w:after="0"/>
                            <w:rPr>
                              <w:rFonts w:ascii="Calibri" w:eastAsia="Calibri" w:hAnsi="Calibri" w:cs="Calibri"/>
                              <w:noProof/>
                              <w:color w:val="000000"/>
                              <w:sz w:val="20"/>
                              <w:szCs w:val="20"/>
                            </w:rPr>
                          </w:pPr>
                          <w:r w:rsidRPr="00EA3206">
                            <w:rPr>
                              <w:rFonts w:ascii="Calibri" w:eastAsia="Calibri" w:hAnsi="Calibri" w:cs="Calibri"/>
                              <w:noProof/>
                              <w:color w:val="000000"/>
                              <w:sz w:val="20"/>
                              <w:szCs w:val="20"/>
                            </w:rPr>
                            <w:t>General Business</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1A34D7F" id="_x0000_t202" coordsize="21600,21600" o:spt="202" path="m,l,21600r21600,l21600,xe">
              <v:stroke joinstyle="miter"/>
              <v:path gradientshapeok="t" o:connecttype="rect"/>
            </v:shapetype>
            <v:shape id="Text Box 3" o:spid="_x0000_s1027" type="#_x0000_t202" alt="General Business" style="position:absolute;margin-left:0;margin-top:0;width:69.1pt;height:29.1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" filled="f" stroked="f">
              <v:textbox style="mso-fit-shape-to-text:t" inset="0,0,0,15pt">
                <w:txbxContent>
                  <w:p w14:paraId="681C147D" w14:textId="184AEE9B" w:rsidR="00EA3206" w:rsidRPr="00EA3206" w:rsidRDefault="00EA3206" w:rsidP="00EA3206">
                    <w:pPr>
                      <w:spacing w:after="0"/>
                      <w:rPr>
                        <w:rFonts w:ascii="Calibri" w:eastAsia="Calibri" w:hAnsi="Calibri" w:cs="Calibri"/>
                        <w:noProof/>
                        <w:color w:val="000000"/>
                        <w:sz w:val="20"/>
                        <w:szCs w:val="20"/>
                      </w:rPr>
                    </w:pPr>
                    <w:r w:rsidRPr="00EA3206">
                      <w:rPr>
                        <w:rFonts w:ascii="Calibri" w:eastAsia="Calibri" w:hAnsi="Calibri" w:cs="Calibri"/>
                        <w:noProof/>
                        <w:color w:val="000000"/>
                        <w:sz w:val="20"/>
                        <w:szCs w:val="20"/>
                      </w:rPr>
                      <w:t>General Business</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2614C2" w14:textId="10E02E83" w:rsidR="00EA3206" w:rsidRDefault="00EA3206">
    <w:pPr>
      <w:pStyle w:val="Footer"/>
    </w:pPr>
    <w:r>
      <w:rPr>
        <w:noProof/>
      </w:rPr>
      <mc:AlternateContent>
        <mc:Choice Requires="wps">
          <w:drawing>
            <wp:anchor distT="0" distB="0" distL="0" distR="0" simplePos="0" relativeHeight="251658240" behindDoc="0" locked="0" layoutInCell="1" allowOverlap="1" wp14:anchorId="0365158F" wp14:editId="53C2A4AB">
              <wp:simplePos x="635" y="635"/>
              <wp:positionH relativeFrom="page">
                <wp:align>center</wp:align>
              </wp:positionH>
              <wp:positionV relativeFrom="page">
                <wp:align>bottom</wp:align>
              </wp:positionV>
              <wp:extent cx="877570" cy="370205"/>
              <wp:effectExtent l="0" t="0" r="17780" b="0"/>
              <wp:wrapNone/>
              <wp:docPr id="1113411725" name="Text Box 1" descr="General Business">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877570" cy="370205"/>
                      </a:xfrm>
                      <a:prstGeom prst="rect">
                        <a:avLst/>
                      </a:prstGeom>
                      <a:noFill/>
                      <a:ln>
                        <a:noFill/>
                      </a:ln>
                    </wps:spPr>
                    <wps:txbx>
                      <w:txbxContent>
                        <w:p w14:paraId="108A9753" w14:textId="2FDBF63D" w:rsidR="00EA3206" w:rsidRPr="00EA3206" w:rsidRDefault="00EA3206" w:rsidP="00EA3206">
                          <w:pPr>
                            <w:spacing w:after="0"/>
                            <w:rPr>
                              <w:rFonts w:ascii="Calibri" w:eastAsia="Calibri" w:hAnsi="Calibri" w:cs="Calibri"/>
                              <w:noProof/>
                              <w:color w:val="000000"/>
                              <w:sz w:val="20"/>
                              <w:szCs w:val="20"/>
                            </w:rPr>
                          </w:pPr>
                          <w:r w:rsidRPr="00EA3206">
                            <w:rPr>
                              <w:rFonts w:ascii="Calibri" w:eastAsia="Calibri" w:hAnsi="Calibri" w:cs="Calibri"/>
                              <w:noProof/>
                              <w:color w:val="000000"/>
                              <w:sz w:val="20"/>
                              <w:szCs w:val="20"/>
                            </w:rPr>
                            <w:t>General Business</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365158F" id="_x0000_t202" coordsize="21600,21600" o:spt="202" path="m,l,21600r21600,l21600,xe">
              <v:stroke joinstyle="miter"/>
              <v:path gradientshapeok="t" o:connecttype="rect"/>
            </v:shapetype>
            <v:shape id="Text Box 1" o:spid="_x0000_s1028" type="#_x0000_t202" alt="General Business" style="position:absolute;margin-left:0;margin-top:0;width:69.1pt;height:29.1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" filled="f" stroked="f">
              <v:textbox style="mso-fit-shape-to-text:t" inset="0,0,0,15pt">
                <w:txbxContent>
                  <w:p w14:paraId="108A9753" w14:textId="2FDBF63D" w:rsidR="00EA3206" w:rsidRPr="00EA3206" w:rsidRDefault="00EA3206" w:rsidP="00EA3206">
                    <w:pPr>
                      <w:spacing w:after="0"/>
                      <w:rPr>
                        <w:rFonts w:ascii="Calibri" w:eastAsia="Calibri" w:hAnsi="Calibri" w:cs="Calibri"/>
                        <w:noProof/>
                        <w:color w:val="000000"/>
                        <w:sz w:val="20"/>
                        <w:szCs w:val="20"/>
                      </w:rPr>
                    </w:pPr>
                    <w:r w:rsidRPr="00EA3206">
                      <w:rPr>
                        <w:rFonts w:ascii="Calibri" w:eastAsia="Calibri" w:hAnsi="Calibri" w:cs="Calibri"/>
                        <w:noProof/>
                        <w:color w:val="000000"/>
                        <w:sz w:val="20"/>
                        <w:szCs w:val="20"/>
                      </w:rPr>
                      <w:t>General Business</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2EA4F7" w14:textId="77777777" w:rsidR="00AB1BCB" w:rsidRDefault="00AB1BCB" w:rsidP="00EA3206">
      <w:pPr>
        <w:spacing w:after="0" w:line="240" w:lineRule="auto"/>
      </w:pPr>
      <w:r>
        <w:separator/>
      </w:r>
    </w:p>
  </w:footnote>
  <w:footnote w:type="continuationSeparator" w:id="0">
    <w:p w14:paraId="358BD178" w14:textId="77777777" w:rsidR="00AB1BCB" w:rsidRDefault="00AB1BCB" w:rsidP="00EA320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704D23"/>
    <w:multiLevelType w:val="multilevel"/>
    <w:tmpl w:val="11D6C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5239816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22D3"/>
    <w:rsid w:val="000472F1"/>
    <w:rsid w:val="000D0040"/>
    <w:rsid w:val="0010635A"/>
    <w:rsid w:val="001216D9"/>
    <w:rsid w:val="00132F2E"/>
    <w:rsid w:val="001346C0"/>
    <w:rsid w:val="0014249C"/>
    <w:rsid w:val="002A29A4"/>
    <w:rsid w:val="002B1EE5"/>
    <w:rsid w:val="002B4F4F"/>
    <w:rsid w:val="002D227D"/>
    <w:rsid w:val="002F4EF4"/>
    <w:rsid w:val="00316764"/>
    <w:rsid w:val="00316780"/>
    <w:rsid w:val="00327160"/>
    <w:rsid w:val="003A1E14"/>
    <w:rsid w:val="003F3195"/>
    <w:rsid w:val="004010AC"/>
    <w:rsid w:val="005173E0"/>
    <w:rsid w:val="00760D20"/>
    <w:rsid w:val="007B1A7A"/>
    <w:rsid w:val="007F3465"/>
    <w:rsid w:val="008B08F3"/>
    <w:rsid w:val="008B589F"/>
    <w:rsid w:val="008F07EE"/>
    <w:rsid w:val="00920BE8"/>
    <w:rsid w:val="00A374DC"/>
    <w:rsid w:val="00AA6FBD"/>
    <w:rsid w:val="00AB1BCB"/>
    <w:rsid w:val="00AE320A"/>
    <w:rsid w:val="00B21EF1"/>
    <w:rsid w:val="00C56DB2"/>
    <w:rsid w:val="00CB7A92"/>
    <w:rsid w:val="00DA1BC5"/>
    <w:rsid w:val="00DA22D3"/>
    <w:rsid w:val="00DA4027"/>
    <w:rsid w:val="00DD61F8"/>
    <w:rsid w:val="00DE69C8"/>
    <w:rsid w:val="00E1232B"/>
    <w:rsid w:val="00E8660A"/>
    <w:rsid w:val="00EA3206"/>
    <w:rsid w:val="00ED06FA"/>
    <w:rsid w:val="00ED5100"/>
    <w:rsid w:val="00F15F81"/>
    <w:rsid w:val="00FB3C26"/>
    <w:rsid w:val="00FB5E34"/>
    <w:rsid w:val="00FC0E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C410E7"/>
  <w15:chartTrackingRefBased/>
  <w15:docId w15:val="{1267D4C1-C3E3-4737-9EF8-324F36AB2C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22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A22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A22D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A22D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A22D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A22D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22D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22D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22D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22D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A22D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A22D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A22D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22D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A22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22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22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22D3"/>
    <w:rPr>
      <w:rFonts w:eastAsiaTheme="majorEastAsia" w:cstheme="majorBidi"/>
      <w:color w:val="272727" w:themeColor="text1" w:themeTint="D8"/>
    </w:rPr>
  </w:style>
  <w:style w:type="paragraph" w:styleId="Title">
    <w:name w:val="Title"/>
    <w:basedOn w:val="Normal"/>
    <w:next w:val="Normal"/>
    <w:link w:val="TitleChar"/>
    <w:uiPriority w:val="10"/>
    <w:qFormat/>
    <w:rsid w:val="00DA22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22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22D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22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22D3"/>
    <w:pPr>
      <w:spacing w:before="160"/>
      <w:jc w:val="center"/>
    </w:pPr>
    <w:rPr>
      <w:i/>
      <w:iCs/>
      <w:color w:val="404040" w:themeColor="text1" w:themeTint="BF"/>
    </w:rPr>
  </w:style>
  <w:style w:type="character" w:customStyle="1" w:styleId="QuoteChar">
    <w:name w:val="Quote Char"/>
    <w:basedOn w:val="DefaultParagraphFont"/>
    <w:link w:val="Quote"/>
    <w:uiPriority w:val="29"/>
    <w:rsid w:val="00DA22D3"/>
    <w:rPr>
      <w:i/>
      <w:iCs/>
      <w:color w:val="404040" w:themeColor="text1" w:themeTint="BF"/>
    </w:rPr>
  </w:style>
  <w:style w:type="paragraph" w:styleId="ListParagraph">
    <w:name w:val="List Paragraph"/>
    <w:basedOn w:val="Normal"/>
    <w:uiPriority w:val="34"/>
    <w:qFormat/>
    <w:rsid w:val="00DA22D3"/>
    <w:pPr>
      <w:ind w:left="720"/>
      <w:contextualSpacing/>
    </w:pPr>
  </w:style>
  <w:style w:type="character" w:styleId="IntenseEmphasis">
    <w:name w:val="Intense Emphasis"/>
    <w:basedOn w:val="DefaultParagraphFont"/>
    <w:uiPriority w:val="21"/>
    <w:qFormat/>
    <w:rsid w:val="00DA22D3"/>
    <w:rPr>
      <w:i/>
      <w:iCs/>
      <w:color w:val="0F4761" w:themeColor="accent1" w:themeShade="BF"/>
    </w:rPr>
  </w:style>
  <w:style w:type="paragraph" w:styleId="IntenseQuote">
    <w:name w:val="Intense Quote"/>
    <w:basedOn w:val="Normal"/>
    <w:next w:val="Normal"/>
    <w:link w:val="IntenseQuoteChar"/>
    <w:uiPriority w:val="30"/>
    <w:qFormat/>
    <w:rsid w:val="00DA22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22D3"/>
    <w:rPr>
      <w:i/>
      <w:iCs/>
      <w:color w:val="0F4761" w:themeColor="accent1" w:themeShade="BF"/>
    </w:rPr>
  </w:style>
  <w:style w:type="character" w:styleId="IntenseReference">
    <w:name w:val="Intense Reference"/>
    <w:basedOn w:val="DefaultParagraphFont"/>
    <w:uiPriority w:val="32"/>
    <w:qFormat/>
    <w:rsid w:val="00DA22D3"/>
    <w:rPr>
      <w:b/>
      <w:bCs/>
      <w:smallCaps/>
      <w:color w:val="0F4761" w:themeColor="accent1" w:themeShade="BF"/>
      <w:spacing w:val="5"/>
    </w:rPr>
  </w:style>
  <w:style w:type="paragraph" w:styleId="Footer">
    <w:name w:val="footer"/>
    <w:basedOn w:val="Normal"/>
    <w:link w:val="FooterChar"/>
    <w:uiPriority w:val="99"/>
    <w:unhideWhenUsed/>
    <w:rsid w:val="00EA32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3206"/>
  </w:style>
  <w:style w:type="character" w:styleId="Hyperlink">
    <w:name w:val="Hyperlink"/>
    <w:basedOn w:val="DefaultParagraphFont"/>
    <w:uiPriority w:val="99"/>
    <w:unhideWhenUsed/>
    <w:rsid w:val="008F07EE"/>
    <w:rPr>
      <w:color w:val="467886" w:themeColor="hyperlink"/>
      <w:u w:val="single"/>
    </w:rPr>
  </w:style>
  <w:style w:type="character" w:styleId="UnresolvedMention">
    <w:name w:val="Unresolved Mention"/>
    <w:basedOn w:val="DefaultParagraphFont"/>
    <w:uiPriority w:val="99"/>
    <w:semiHidden/>
    <w:unhideWhenUsed/>
    <w:rsid w:val="008F07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0706615">
      <w:bodyDiv w:val="1"/>
      <w:marLeft w:val="0"/>
      <w:marRight w:val="0"/>
      <w:marTop w:val="0"/>
      <w:marBottom w:val="0"/>
      <w:divBdr>
        <w:top w:val="none" w:sz="0" w:space="0" w:color="auto"/>
        <w:left w:val="none" w:sz="0" w:space="0" w:color="auto"/>
        <w:bottom w:val="none" w:sz="0" w:space="0" w:color="auto"/>
        <w:right w:val="none" w:sz="0" w:space="0" w:color="auto"/>
      </w:divBdr>
    </w:div>
    <w:div w:id="1390150029">
      <w:bodyDiv w:val="1"/>
      <w:marLeft w:val="0"/>
      <w:marRight w:val="0"/>
      <w:marTop w:val="0"/>
      <w:marBottom w:val="0"/>
      <w:divBdr>
        <w:top w:val="none" w:sz="0" w:space="0" w:color="auto"/>
        <w:left w:val="none" w:sz="0" w:space="0" w:color="auto"/>
        <w:bottom w:val="none" w:sz="0" w:space="0" w:color="auto"/>
        <w:right w:val="none" w:sz="0" w:space="0" w:color="auto"/>
      </w:divBdr>
    </w:div>
    <w:div w:id="1498569227">
      <w:bodyDiv w:val="1"/>
      <w:marLeft w:val="0"/>
      <w:marRight w:val="0"/>
      <w:marTop w:val="0"/>
      <w:marBottom w:val="0"/>
      <w:divBdr>
        <w:top w:val="none" w:sz="0" w:space="0" w:color="auto"/>
        <w:left w:val="none" w:sz="0" w:space="0" w:color="auto"/>
        <w:bottom w:val="none" w:sz="0" w:space="0" w:color="auto"/>
        <w:right w:val="none" w:sz="0" w:space="0" w:color="auto"/>
      </w:divBdr>
    </w:div>
    <w:div w:id="1577857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DHSMusicSponsors@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3aac0ad3-18d9-49e9-a80d-c985041778ba}" enabled="1" method="Standard" siteId="{c3e32f53-cb7f-4809-968d-1cc4ccc785fe}" removed="0"/>
</clbl:labelList>
</file>

<file path=docProps/app.xml><?xml version="1.0" encoding="utf-8"?>
<Properties xmlns="http://schemas.openxmlformats.org/officeDocument/2006/extended-properties" xmlns:vt="http://schemas.openxmlformats.org/officeDocument/2006/docPropsVTypes">
  <Template>Normal.dotm</Template>
  <TotalTime>96</TotalTime>
  <Pages>1</Pages>
  <Words>277</Words>
  <Characters>1584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English, Christy (CA)</dc:creator>
  <cp:keywords/>
  <dc:description/>
  <cp:lastModifiedBy>English, Christy (CA)</cp:lastModifiedBy>
  <cp:revision>33</cp:revision>
  <dcterms:created xsi:type="dcterms:W3CDTF">2025-09-09T18:56:00Z</dcterms:created>
  <dcterms:modified xsi:type="dcterms:W3CDTF">2025-09-11T19:01:00Z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425d508d,2c3060b,1726b9a</vt:lpwstr>
  </property>
  <property fmtid="{D5CDD505-2E9C-101B-9397-08002B2CF9AE}" pid="3" name="ClassificationContentMarkingFooterFontProps">
    <vt:lpwstr>#000000,10,Calibri</vt:lpwstr>
  </property>
  <property fmtid="{D5CDD505-2E9C-101B-9397-08002B2CF9AE}" pid="4" name="ClassificationContentMarkingFooterText">
    <vt:lpwstr>General Business</vt:lpwstr>
  </property>
</Properties>
</file>