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2B1FE1A" w14:textId="7A9B2129" w:rsidR="008F139B" w:rsidRDefault="008F139B" w:rsidP="00B55C45">
      <w:pPr>
        <w:spacing w:after="0" w:line="240" w:lineRule="auto"/>
        <w:rPr>
          <w:sz w:val="32"/>
          <w:szCs w:val="32"/>
        </w:rPr>
      </w:pPr>
    </w:p>
    <w:p w14:paraId="2C5427A5" w14:textId="3381B830" w:rsidR="002102AB" w:rsidRDefault="002102AB" w:rsidP="00B55C45">
      <w:pPr>
        <w:spacing w:after="0" w:line="240" w:lineRule="auto"/>
        <w:rPr>
          <w:sz w:val="32"/>
          <w:szCs w:val="32"/>
        </w:rPr>
      </w:pPr>
    </w:p>
    <w:p w14:paraId="1283DBB6" w14:textId="77777777" w:rsidR="002102AB" w:rsidRDefault="002102AB" w:rsidP="00B55C45">
      <w:pPr>
        <w:spacing w:after="0" w:line="240" w:lineRule="auto"/>
        <w:rPr>
          <w:sz w:val="32"/>
          <w:szCs w:val="32"/>
        </w:rPr>
      </w:pPr>
    </w:p>
    <w:p w14:paraId="516DF313" w14:textId="6D935AFD" w:rsidR="008F73BA" w:rsidRPr="003B6704" w:rsidRDefault="002C798C" w:rsidP="000B0DA3">
      <w:pPr>
        <w:spacing w:after="0" w:line="240" w:lineRule="auto"/>
        <w:jc w:val="center"/>
        <w:rPr>
          <w:sz w:val="24"/>
          <w:szCs w:val="24"/>
        </w:rPr>
      </w:pPr>
      <w:r>
        <w:rPr>
          <w:sz w:val="24"/>
          <w:szCs w:val="24"/>
        </w:rPr>
        <w:t>Dow High Music Booster Meeting</w:t>
      </w:r>
      <w:r w:rsidR="00212B57">
        <w:rPr>
          <w:sz w:val="24"/>
          <w:szCs w:val="24"/>
        </w:rPr>
        <w:t xml:space="preserve"> Minutes</w:t>
      </w:r>
    </w:p>
    <w:p w14:paraId="0213129F" w14:textId="1A72BAC6" w:rsidR="00045FA1" w:rsidRPr="003B6704" w:rsidRDefault="00AB04AF" w:rsidP="000B0DA3">
      <w:pPr>
        <w:spacing w:after="0" w:line="240" w:lineRule="auto"/>
        <w:jc w:val="center"/>
        <w:rPr>
          <w:sz w:val="24"/>
          <w:szCs w:val="24"/>
        </w:rPr>
      </w:pPr>
      <w:r>
        <w:rPr>
          <w:sz w:val="24"/>
          <w:szCs w:val="24"/>
        </w:rPr>
        <w:t>Octo</w:t>
      </w:r>
      <w:r w:rsidR="00007A17">
        <w:rPr>
          <w:sz w:val="24"/>
          <w:szCs w:val="24"/>
        </w:rPr>
        <w:t>ber 1</w:t>
      </w:r>
      <w:r w:rsidR="000C72D3">
        <w:rPr>
          <w:sz w:val="24"/>
          <w:szCs w:val="24"/>
        </w:rPr>
        <w:t>1</w:t>
      </w:r>
      <w:r w:rsidR="00FF3EC3">
        <w:rPr>
          <w:sz w:val="24"/>
          <w:szCs w:val="24"/>
        </w:rPr>
        <w:t>,</w:t>
      </w:r>
      <w:r w:rsidR="00864705">
        <w:rPr>
          <w:sz w:val="24"/>
          <w:szCs w:val="24"/>
        </w:rPr>
        <w:t xml:space="preserve"> </w:t>
      </w:r>
      <w:r w:rsidR="0017363C">
        <w:rPr>
          <w:sz w:val="24"/>
          <w:szCs w:val="24"/>
        </w:rPr>
        <w:t>202</w:t>
      </w:r>
      <w:r w:rsidR="00BA59AC">
        <w:rPr>
          <w:sz w:val="24"/>
          <w:szCs w:val="24"/>
        </w:rPr>
        <w:t>2</w:t>
      </w:r>
    </w:p>
    <w:p w14:paraId="7BFD0498" w14:textId="47DA343A" w:rsidR="00785519" w:rsidRPr="003B6704" w:rsidRDefault="0060688A" w:rsidP="00785519">
      <w:pPr>
        <w:spacing w:after="0" w:line="240" w:lineRule="auto"/>
        <w:jc w:val="center"/>
        <w:rPr>
          <w:sz w:val="24"/>
          <w:szCs w:val="24"/>
        </w:rPr>
      </w:pPr>
      <w:r>
        <w:rPr>
          <w:sz w:val="24"/>
          <w:szCs w:val="24"/>
        </w:rPr>
        <w:t xml:space="preserve"> 6</w:t>
      </w:r>
      <w:r w:rsidR="00654E82">
        <w:rPr>
          <w:sz w:val="24"/>
          <w:szCs w:val="24"/>
        </w:rPr>
        <w:t>:00</w:t>
      </w:r>
      <w:r w:rsidR="002C798C">
        <w:rPr>
          <w:sz w:val="24"/>
          <w:szCs w:val="24"/>
        </w:rPr>
        <w:t xml:space="preserve"> pm</w:t>
      </w:r>
      <w:r w:rsidR="00F919B7">
        <w:rPr>
          <w:sz w:val="24"/>
          <w:szCs w:val="24"/>
        </w:rPr>
        <w:t>-Dow High Orchestra Room</w:t>
      </w:r>
    </w:p>
    <w:p w14:paraId="101FE04C" w14:textId="6FF0C817" w:rsidR="0016422A" w:rsidRPr="009D016F" w:rsidRDefault="0016422A" w:rsidP="0016422A">
      <w:pPr>
        <w:spacing w:after="0" w:line="240" w:lineRule="auto"/>
        <w:jc w:val="center"/>
        <w:rPr>
          <w:sz w:val="18"/>
          <w:szCs w:val="18"/>
        </w:rPr>
      </w:pPr>
      <w:r w:rsidRPr="009D016F">
        <w:rPr>
          <w:sz w:val="18"/>
          <w:szCs w:val="18"/>
        </w:rPr>
        <w:t xml:space="preserve">Members Present: </w:t>
      </w:r>
      <w:r w:rsidRPr="00306F89">
        <w:rPr>
          <w:sz w:val="18"/>
          <w:szCs w:val="18"/>
        </w:rPr>
        <w:t xml:space="preserve">S. </w:t>
      </w:r>
      <w:proofErr w:type="spellStart"/>
      <w:r w:rsidRPr="00306F89">
        <w:rPr>
          <w:sz w:val="18"/>
          <w:szCs w:val="18"/>
        </w:rPr>
        <w:t>Barbeau</w:t>
      </w:r>
      <w:proofErr w:type="spellEnd"/>
      <w:r w:rsidRPr="00306F89">
        <w:rPr>
          <w:sz w:val="18"/>
          <w:szCs w:val="18"/>
        </w:rPr>
        <w:t xml:space="preserve">, </w:t>
      </w:r>
      <w:r w:rsidR="00EC5A9D" w:rsidRPr="00306F89">
        <w:rPr>
          <w:sz w:val="18"/>
          <w:szCs w:val="18"/>
        </w:rPr>
        <w:t>K</w:t>
      </w:r>
      <w:r w:rsidR="00EC5A9D" w:rsidRPr="00EC5A9D">
        <w:rPr>
          <w:sz w:val="18"/>
          <w:szCs w:val="18"/>
        </w:rPr>
        <w:t xml:space="preserve">. Bond, </w:t>
      </w:r>
      <w:r w:rsidRPr="00EC5A9D">
        <w:rPr>
          <w:sz w:val="18"/>
          <w:szCs w:val="18"/>
        </w:rPr>
        <w:t xml:space="preserve">Clark Cummings, K. </w:t>
      </w:r>
      <w:proofErr w:type="spellStart"/>
      <w:r w:rsidRPr="00EC5A9D">
        <w:rPr>
          <w:sz w:val="18"/>
          <w:szCs w:val="18"/>
        </w:rPr>
        <w:t>Feige</w:t>
      </w:r>
      <w:proofErr w:type="spellEnd"/>
      <w:r w:rsidRPr="00EC5A9D">
        <w:rPr>
          <w:sz w:val="18"/>
          <w:szCs w:val="18"/>
        </w:rPr>
        <w:t xml:space="preserve">, M. Hatfield, E. </w:t>
      </w:r>
      <w:proofErr w:type="spellStart"/>
      <w:r w:rsidRPr="00EC5A9D">
        <w:rPr>
          <w:sz w:val="18"/>
          <w:szCs w:val="18"/>
        </w:rPr>
        <w:t>Lauderbach</w:t>
      </w:r>
      <w:proofErr w:type="spellEnd"/>
      <w:r w:rsidR="00ED7C58">
        <w:rPr>
          <w:sz w:val="18"/>
          <w:szCs w:val="18"/>
        </w:rPr>
        <w:t xml:space="preserve">, J. Lowe, J. </w:t>
      </w:r>
      <w:proofErr w:type="spellStart"/>
      <w:r w:rsidR="00ED7C58">
        <w:rPr>
          <w:sz w:val="18"/>
          <w:szCs w:val="18"/>
        </w:rPr>
        <w:t>Pisarczyk</w:t>
      </w:r>
      <w:proofErr w:type="spellEnd"/>
      <w:r w:rsidRPr="00ED7C58">
        <w:rPr>
          <w:sz w:val="18"/>
          <w:szCs w:val="18"/>
        </w:rPr>
        <w:t>,</w:t>
      </w:r>
      <w:r w:rsidRPr="00EC5A9D">
        <w:rPr>
          <w:sz w:val="18"/>
          <w:szCs w:val="18"/>
        </w:rPr>
        <w:t xml:space="preserve"> L. </w:t>
      </w:r>
      <w:proofErr w:type="spellStart"/>
      <w:r w:rsidRPr="00EC5A9D">
        <w:rPr>
          <w:sz w:val="18"/>
          <w:szCs w:val="18"/>
        </w:rPr>
        <w:t>Stachowiak</w:t>
      </w:r>
      <w:proofErr w:type="spellEnd"/>
      <w:r w:rsidRPr="00EC5A9D">
        <w:rPr>
          <w:sz w:val="18"/>
          <w:szCs w:val="18"/>
        </w:rPr>
        <w:t xml:space="preserve">, S. </w:t>
      </w:r>
      <w:proofErr w:type="spellStart"/>
      <w:r w:rsidRPr="00EC5A9D">
        <w:rPr>
          <w:sz w:val="18"/>
          <w:szCs w:val="18"/>
        </w:rPr>
        <w:t>Swier</w:t>
      </w:r>
      <w:proofErr w:type="spellEnd"/>
      <w:r w:rsidRPr="00EC5A9D">
        <w:rPr>
          <w:sz w:val="18"/>
          <w:szCs w:val="18"/>
        </w:rPr>
        <w:t xml:space="preserve">, A. </w:t>
      </w:r>
      <w:proofErr w:type="spellStart"/>
      <w:r w:rsidRPr="00306F89">
        <w:rPr>
          <w:sz w:val="18"/>
          <w:szCs w:val="18"/>
        </w:rPr>
        <w:t>Thoms</w:t>
      </w:r>
      <w:proofErr w:type="spellEnd"/>
      <w:r w:rsidRPr="00306F89">
        <w:rPr>
          <w:sz w:val="18"/>
          <w:szCs w:val="18"/>
        </w:rPr>
        <w:t>, C. Hong</w:t>
      </w:r>
      <w:r w:rsidR="00E940D6">
        <w:rPr>
          <w:sz w:val="18"/>
          <w:szCs w:val="18"/>
        </w:rPr>
        <w:t xml:space="preserve">, M. </w:t>
      </w:r>
      <w:proofErr w:type="spellStart"/>
      <w:r w:rsidR="00E940D6">
        <w:rPr>
          <w:sz w:val="18"/>
          <w:szCs w:val="18"/>
        </w:rPr>
        <w:t>Rassette</w:t>
      </w:r>
      <w:proofErr w:type="spellEnd"/>
      <w:r w:rsidRPr="00306F89">
        <w:rPr>
          <w:sz w:val="18"/>
          <w:szCs w:val="18"/>
        </w:rPr>
        <w:t>,</w:t>
      </w:r>
      <w:r w:rsidR="00ED7C58">
        <w:rPr>
          <w:sz w:val="18"/>
          <w:szCs w:val="18"/>
        </w:rPr>
        <w:t xml:space="preserve"> A. Horseman</w:t>
      </w:r>
    </w:p>
    <w:p w14:paraId="12949427" w14:textId="160E04A3" w:rsidR="00091A98" w:rsidRDefault="00091A98" w:rsidP="000B0DA3">
      <w:pPr>
        <w:spacing w:after="0" w:line="240" w:lineRule="auto"/>
        <w:jc w:val="center"/>
        <w:rPr>
          <w:sz w:val="20"/>
          <w:szCs w:val="20"/>
        </w:rPr>
      </w:pPr>
    </w:p>
    <w:p w14:paraId="3A3AA6A2" w14:textId="77777777" w:rsidR="000B0DA3" w:rsidRPr="003B6704" w:rsidRDefault="000B0DA3" w:rsidP="000B0DA3">
      <w:pPr>
        <w:spacing w:after="0" w:line="240" w:lineRule="auto"/>
        <w:jc w:val="center"/>
        <w:rPr>
          <w:sz w:val="20"/>
          <w:szCs w:val="20"/>
        </w:rPr>
      </w:pPr>
    </w:p>
    <w:tbl>
      <w:tblPr>
        <w:tblStyle w:val="TableGrid"/>
        <w:tblW w:w="0" w:type="auto"/>
        <w:tblLayout w:type="fixed"/>
        <w:tblLook w:val="04A0" w:firstRow="1" w:lastRow="0" w:firstColumn="1" w:lastColumn="0" w:noHBand="0" w:noVBand="1"/>
      </w:tblPr>
      <w:tblGrid>
        <w:gridCol w:w="730"/>
        <w:gridCol w:w="3608"/>
        <w:gridCol w:w="4860"/>
      </w:tblGrid>
      <w:tr w:rsidR="00E43027" w14:paraId="78C9B49C" w14:textId="77777777" w:rsidTr="00E43027">
        <w:tc>
          <w:tcPr>
            <w:tcW w:w="730" w:type="dxa"/>
          </w:tcPr>
          <w:p w14:paraId="77176B9E" w14:textId="77777777" w:rsidR="00E43027" w:rsidRDefault="00E43027" w:rsidP="000B0DA3">
            <w:pPr>
              <w:jc w:val="center"/>
              <w:rPr>
                <w:sz w:val="32"/>
                <w:szCs w:val="32"/>
              </w:rPr>
            </w:pPr>
          </w:p>
        </w:tc>
        <w:tc>
          <w:tcPr>
            <w:tcW w:w="3608" w:type="dxa"/>
          </w:tcPr>
          <w:p w14:paraId="58887346" w14:textId="77777777" w:rsidR="00E43027" w:rsidRPr="007D2497" w:rsidRDefault="00E43027" w:rsidP="000B0DA3">
            <w:pPr>
              <w:jc w:val="center"/>
              <w:rPr>
                <w:sz w:val="28"/>
                <w:szCs w:val="28"/>
              </w:rPr>
            </w:pPr>
            <w:r w:rsidRPr="007D2497">
              <w:rPr>
                <w:sz w:val="28"/>
                <w:szCs w:val="28"/>
              </w:rPr>
              <w:t>Agenda Item</w:t>
            </w:r>
          </w:p>
        </w:tc>
        <w:tc>
          <w:tcPr>
            <w:tcW w:w="4860" w:type="dxa"/>
          </w:tcPr>
          <w:p w14:paraId="05BB2D68" w14:textId="03390356" w:rsidR="00B923C0" w:rsidRPr="007D2497" w:rsidRDefault="00E43027" w:rsidP="000B0DA3">
            <w:pPr>
              <w:jc w:val="center"/>
              <w:rPr>
                <w:sz w:val="28"/>
                <w:szCs w:val="28"/>
              </w:rPr>
            </w:pPr>
            <w:r>
              <w:rPr>
                <w:sz w:val="28"/>
                <w:szCs w:val="28"/>
              </w:rPr>
              <w:t>Special Notes or Information</w:t>
            </w:r>
          </w:p>
        </w:tc>
      </w:tr>
      <w:tr w:rsidR="008F139B" w14:paraId="097F4627" w14:textId="77777777" w:rsidTr="0016422A">
        <w:tc>
          <w:tcPr>
            <w:tcW w:w="730" w:type="dxa"/>
          </w:tcPr>
          <w:p w14:paraId="6D22CFF6" w14:textId="77777777" w:rsidR="008F139B" w:rsidRDefault="008F139B" w:rsidP="0016422A">
            <w:pPr>
              <w:jc w:val="center"/>
              <w:rPr>
                <w:sz w:val="24"/>
                <w:szCs w:val="24"/>
              </w:rPr>
            </w:pPr>
            <w:r>
              <w:rPr>
                <w:sz w:val="24"/>
                <w:szCs w:val="24"/>
              </w:rPr>
              <w:t>1</w:t>
            </w:r>
          </w:p>
        </w:tc>
        <w:tc>
          <w:tcPr>
            <w:tcW w:w="3608" w:type="dxa"/>
          </w:tcPr>
          <w:p w14:paraId="6B9103FB" w14:textId="52ACC46C" w:rsidR="003A5D9D" w:rsidRDefault="00EC3263" w:rsidP="00D72BFB">
            <w:pPr>
              <w:jc w:val="center"/>
              <w:rPr>
                <w:sz w:val="20"/>
                <w:szCs w:val="20"/>
              </w:rPr>
            </w:pPr>
            <w:r>
              <w:rPr>
                <w:sz w:val="20"/>
                <w:szCs w:val="20"/>
              </w:rPr>
              <w:t xml:space="preserve">Call to Order and </w:t>
            </w:r>
            <w:r w:rsidR="009108D6">
              <w:rPr>
                <w:sz w:val="20"/>
                <w:szCs w:val="20"/>
              </w:rPr>
              <w:t xml:space="preserve">Welcome:  </w:t>
            </w:r>
            <w:r w:rsidR="001F1E4D">
              <w:rPr>
                <w:sz w:val="20"/>
                <w:szCs w:val="20"/>
              </w:rPr>
              <w:t>E. Lauderbach</w:t>
            </w:r>
          </w:p>
        </w:tc>
        <w:tc>
          <w:tcPr>
            <w:tcW w:w="4860" w:type="dxa"/>
          </w:tcPr>
          <w:p w14:paraId="2F15CE92" w14:textId="77777777" w:rsidR="00321318" w:rsidRDefault="00306F89" w:rsidP="006A1657">
            <w:pPr>
              <w:pStyle w:val="ListParagraph"/>
              <w:numPr>
                <w:ilvl w:val="0"/>
                <w:numId w:val="17"/>
              </w:numPr>
              <w:rPr>
                <w:sz w:val="20"/>
                <w:szCs w:val="20"/>
              </w:rPr>
            </w:pPr>
            <w:r>
              <w:rPr>
                <w:sz w:val="20"/>
                <w:szCs w:val="20"/>
              </w:rPr>
              <w:t xml:space="preserve">Meeting called to order at 6:04pm </w:t>
            </w:r>
          </w:p>
          <w:p w14:paraId="3CB1BBD2" w14:textId="0A8D881B" w:rsidR="00306F89" w:rsidRPr="00306F89" w:rsidRDefault="00306F89" w:rsidP="00306F89">
            <w:pPr>
              <w:pStyle w:val="ListParagraph"/>
              <w:numPr>
                <w:ilvl w:val="0"/>
                <w:numId w:val="17"/>
              </w:numPr>
              <w:rPr>
                <w:sz w:val="20"/>
                <w:szCs w:val="20"/>
              </w:rPr>
            </w:pPr>
            <w:r>
              <w:rPr>
                <w:sz w:val="20"/>
                <w:szCs w:val="20"/>
              </w:rPr>
              <w:t>Introductions</w:t>
            </w:r>
          </w:p>
        </w:tc>
      </w:tr>
      <w:tr w:rsidR="0035503F" w14:paraId="49CFB6A2" w14:textId="77777777" w:rsidTr="0016422A">
        <w:tc>
          <w:tcPr>
            <w:tcW w:w="730" w:type="dxa"/>
          </w:tcPr>
          <w:p w14:paraId="72B2F7FE" w14:textId="5E2D40FB" w:rsidR="0035503F" w:rsidRDefault="00875BE3" w:rsidP="0016422A">
            <w:pPr>
              <w:jc w:val="center"/>
              <w:rPr>
                <w:sz w:val="24"/>
                <w:szCs w:val="24"/>
              </w:rPr>
            </w:pPr>
            <w:r>
              <w:rPr>
                <w:sz w:val="24"/>
                <w:szCs w:val="24"/>
              </w:rPr>
              <w:t>2</w:t>
            </w:r>
          </w:p>
        </w:tc>
        <w:tc>
          <w:tcPr>
            <w:tcW w:w="3608" w:type="dxa"/>
          </w:tcPr>
          <w:p w14:paraId="343E876E" w14:textId="0844CCF7" w:rsidR="003A5D9D" w:rsidRDefault="00CD6B2C" w:rsidP="00F52ABC">
            <w:pPr>
              <w:jc w:val="center"/>
              <w:rPr>
                <w:sz w:val="20"/>
                <w:szCs w:val="20"/>
              </w:rPr>
            </w:pPr>
            <w:r>
              <w:rPr>
                <w:sz w:val="20"/>
                <w:szCs w:val="20"/>
              </w:rPr>
              <w:t>Review and Approve</w:t>
            </w:r>
            <w:r w:rsidR="00007A17">
              <w:rPr>
                <w:sz w:val="20"/>
                <w:szCs w:val="20"/>
              </w:rPr>
              <w:t xml:space="preserve"> </w:t>
            </w:r>
            <w:r w:rsidR="000C72D3">
              <w:rPr>
                <w:sz w:val="20"/>
                <w:szCs w:val="20"/>
              </w:rPr>
              <w:t>September</w:t>
            </w:r>
            <w:r w:rsidR="00235F16">
              <w:rPr>
                <w:sz w:val="20"/>
                <w:szCs w:val="20"/>
              </w:rPr>
              <w:t xml:space="preserve"> </w:t>
            </w:r>
            <w:r w:rsidR="00077EFB">
              <w:rPr>
                <w:sz w:val="20"/>
                <w:szCs w:val="20"/>
              </w:rPr>
              <w:t>202</w:t>
            </w:r>
            <w:r w:rsidR="001105EF">
              <w:rPr>
                <w:sz w:val="20"/>
                <w:szCs w:val="20"/>
              </w:rPr>
              <w:t>2</w:t>
            </w:r>
            <w:r>
              <w:rPr>
                <w:sz w:val="20"/>
                <w:szCs w:val="20"/>
              </w:rPr>
              <w:t xml:space="preserve"> meeting minutes</w:t>
            </w:r>
            <w:r w:rsidR="004307AF">
              <w:rPr>
                <w:sz w:val="20"/>
                <w:szCs w:val="20"/>
              </w:rPr>
              <w:t xml:space="preserve">:  </w:t>
            </w:r>
            <w:r w:rsidR="00AE4E57">
              <w:rPr>
                <w:sz w:val="20"/>
                <w:szCs w:val="20"/>
              </w:rPr>
              <w:t>M. Hatfield</w:t>
            </w:r>
          </w:p>
          <w:p w14:paraId="56E0C375" w14:textId="17B213B4" w:rsidR="003A5D9D" w:rsidRDefault="003A5D9D" w:rsidP="00EC3263">
            <w:pPr>
              <w:rPr>
                <w:sz w:val="20"/>
                <w:szCs w:val="20"/>
              </w:rPr>
            </w:pPr>
          </w:p>
        </w:tc>
        <w:tc>
          <w:tcPr>
            <w:tcW w:w="4860" w:type="dxa"/>
          </w:tcPr>
          <w:p w14:paraId="0922D7FF" w14:textId="18B59FEC" w:rsidR="00D72BFB" w:rsidRPr="00306F89" w:rsidRDefault="00ED7C58" w:rsidP="00AE4E57">
            <w:pPr>
              <w:pStyle w:val="ListParagraph"/>
              <w:numPr>
                <w:ilvl w:val="0"/>
                <w:numId w:val="17"/>
              </w:numPr>
              <w:rPr>
                <w:rFonts w:eastAsia="Times New Roman" w:cs="Times New Roman"/>
                <w:bCs/>
                <w:color w:val="000000"/>
                <w:sz w:val="20"/>
                <w:szCs w:val="20"/>
              </w:rPr>
            </w:pPr>
            <w:r>
              <w:rPr>
                <w:rFonts w:eastAsia="Times New Roman" w:cs="Times New Roman"/>
                <w:bCs/>
                <w:color w:val="000000"/>
                <w:sz w:val="20"/>
                <w:szCs w:val="20"/>
              </w:rPr>
              <w:t>M. Hatfield opened the floor to questions/feedback on the September minutes.</w:t>
            </w:r>
          </w:p>
          <w:p w14:paraId="6513F5F5" w14:textId="051E8515" w:rsidR="00306F89" w:rsidRPr="00ED7C58" w:rsidRDefault="00ED7C58" w:rsidP="00ED7C58">
            <w:pPr>
              <w:pStyle w:val="ListParagraph"/>
              <w:numPr>
                <w:ilvl w:val="0"/>
                <w:numId w:val="17"/>
              </w:numPr>
              <w:rPr>
                <w:rFonts w:eastAsia="Times New Roman" w:cs="Times New Roman"/>
                <w:bCs/>
                <w:color w:val="000000"/>
                <w:sz w:val="20"/>
                <w:szCs w:val="20"/>
              </w:rPr>
            </w:pPr>
            <w:r>
              <w:rPr>
                <w:rFonts w:eastAsia="Times New Roman" w:cs="Times New Roman"/>
                <w:bCs/>
                <w:color w:val="000000"/>
                <w:sz w:val="20"/>
                <w:szCs w:val="20"/>
              </w:rPr>
              <w:t xml:space="preserve">S. </w:t>
            </w:r>
            <w:proofErr w:type="spellStart"/>
            <w:r>
              <w:rPr>
                <w:rFonts w:eastAsia="Times New Roman" w:cs="Times New Roman"/>
                <w:bCs/>
                <w:color w:val="000000"/>
                <w:sz w:val="20"/>
                <w:szCs w:val="20"/>
              </w:rPr>
              <w:t>Barbeau</w:t>
            </w:r>
            <w:proofErr w:type="spellEnd"/>
            <w:r>
              <w:rPr>
                <w:rFonts w:eastAsia="Times New Roman" w:cs="Times New Roman"/>
                <w:bCs/>
                <w:color w:val="000000"/>
                <w:sz w:val="20"/>
                <w:szCs w:val="20"/>
              </w:rPr>
              <w:t xml:space="preserve"> made a m</w:t>
            </w:r>
            <w:r w:rsidR="00306F89" w:rsidRPr="00306F89">
              <w:rPr>
                <w:rFonts w:eastAsia="Times New Roman" w:cs="Times New Roman"/>
                <w:bCs/>
                <w:color w:val="000000"/>
                <w:sz w:val="20"/>
                <w:szCs w:val="20"/>
              </w:rPr>
              <w:t>otion to approve revised minutes</w:t>
            </w:r>
            <w:r>
              <w:rPr>
                <w:rFonts w:eastAsia="Times New Roman" w:cs="Times New Roman"/>
                <w:bCs/>
                <w:color w:val="000000"/>
                <w:sz w:val="20"/>
                <w:szCs w:val="20"/>
              </w:rPr>
              <w:t xml:space="preserve"> C. Hong provided a second and the m</w:t>
            </w:r>
            <w:r w:rsidR="00306F89" w:rsidRPr="00ED7C58">
              <w:rPr>
                <w:rFonts w:eastAsia="Times New Roman" w:cs="Times New Roman"/>
                <w:bCs/>
                <w:color w:val="000000"/>
                <w:sz w:val="20"/>
                <w:szCs w:val="20"/>
              </w:rPr>
              <w:t xml:space="preserve">otion </w:t>
            </w:r>
            <w:r>
              <w:rPr>
                <w:rFonts w:eastAsia="Times New Roman" w:cs="Times New Roman"/>
                <w:bCs/>
                <w:color w:val="000000"/>
                <w:sz w:val="20"/>
                <w:szCs w:val="20"/>
              </w:rPr>
              <w:t>pass</w:t>
            </w:r>
            <w:r w:rsidR="00306F89" w:rsidRPr="00ED7C58">
              <w:rPr>
                <w:rFonts w:eastAsia="Times New Roman" w:cs="Times New Roman"/>
                <w:bCs/>
                <w:color w:val="000000"/>
                <w:sz w:val="20"/>
                <w:szCs w:val="20"/>
              </w:rPr>
              <w:t>ed.</w:t>
            </w:r>
          </w:p>
        </w:tc>
      </w:tr>
      <w:tr w:rsidR="004414B7" w14:paraId="6D4DD2CD" w14:textId="77777777" w:rsidTr="0016422A">
        <w:tc>
          <w:tcPr>
            <w:tcW w:w="730" w:type="dxa"/>
          </w:tcPr>
          <w:p w14:paraId="5FDBC143" w14:textId="65814EF4" w:rsidR="004414B7" w:rsidRDefault="006D62F0" w:rsidP="0016422A">
            <w:pPr>
              <w:jc w:val="center"/>
              <w:rPr>
                <w:sz w:val="24"/>
                <w:szCs w:val="24"/>
              </w:rPr>
            </w:pPr>
            <w:r>
              <w:rPr>
                <w:sz w:val="24"/>
                <w:szCs w:val="24"/>
              </w:rPr>
              <w:t>3</w:t>
            </w:r>
          </w:p>
        </w:tc>
        <w:tc>
          <w:tcPr>
            <w:tcW w:w="3608" w:type="dxa"/>
          </w:tcPr>
          <w:p w14:paraId="24EFB2E4" w14:textId="569CDDE6" w:rsidR="004414B7" w:rsidRDefault="00007A17" w:rsidP="0035503F">
            <w:pPr>
              <w:jc w:val="center"/>
              <w:rPr>
                <w:sz w:val="20"/>
                <w:szCs w:val="20"/>
              </w:rPr>
            </w:pPr>
            <w:r>
              <w:rPr>
                <w:sz w:val="20"/>
                <w:szCs w:val="20"/>
              </w:rPr>
              <w:t>September</w:t>
            </w:r>
            <w:r w:rsidR="00235F16">
              <w:rPr>
                <w:sz w:val="20"/>
                <w:szCs w:val="20"/>
              </w:rPr>
              <w:t xml:space="preserve"> </w:t>
            </w:r>
            <w:r w:rsidR="00077EFB">
              <w:rPr>
                <w:sz w:val="20"/>
                <w:szCs w:val="20"/>
              </w:rPr>
              <w:t>202</w:t>
            </w:r>
            <w:r w:rsidR="001105EF">
              <w:rPr>
                <w:sz w:val="20"/>
                <w:szCs w:val="20"/>
              </w:rPr>
              <w:t>2</w:t>
            </w:r>
            <w:r w:rsidR="00077EFB">
              <w:rPr>
                <w:sz w:val="20"/>
                <w:szCs w:val="20"/>
              </w:rPr>
              <w:t xml:space="preserve"> </w:t>
            </w:r>
            <w:r w:rsidR="004414B7">
              <w:rPr>
                <w:sz w:val="20"/>
                <w:szCs w:val="20"/>
              </w:rPr>
              <w:t>Treasurer’s Report</w:t>
            </w:r>
            <w:r w:rsidR="000C72D3">
              <w:rPr>
                <w:sz w:val="20"/>
                <w:szCs w:val="20"/>
              </w:rPr>
              <w:t>, Budget Discussion, Audit Report</w:t>
            </w:r>
            <w:r w:rsidR="004414B7">
              <w:rPr>
                <w:sz w:val="20"/>
                <w:szCs w:val="20"/>
              </w:rPr>
              <w:t xml:space="preserve">:  </w:t>
            </w:r>
          </w:p>
          <w:p w14:paraId="0C921EC7" w14:textId="106EE12C" w:rsidR="004414B7" w:rsidRDefault="004414B7" w:rsidP="0035503F">
            <w:pPr>
              <w:jc w:val="center"/>
              <w:rPr>
                <w:sz w:val="20"/>
                <w:szCs w:val="20"/>
              </w:rPr>
            </w:pPr>
            <w:r>
              <w:rPr>
                <w:sz w:val="20"/>
                <w:szCs w:val="20"/>
              </w:rPr>
              <w:t>C</w:t>
            </w:r>
            <w:r w:rsidR="00F57454">
              <w:rPr>
                <w:sz w:val="20"/>
                <w:szCs w:val="20"/>
              </w:rPr>
              <w:t>lark</w:t>
            </w:r>
            <w:r>
              <w:rPr>
                <w:sz w:val="20"/>
                <w:szCs w:val="20"/>
              </w:rPr>
              <w:t xml:space="preserve"> Cummings</w:t>
            </w:r>
          </w:p>
        </w:tc>
        <w:tc>
          <w:tcPr>
            <w:tcW w:w="4860" w:type="dxa"/>
          </w:tcPr>
          <w:p w14:paraId="2652E404" w14:textId="5122FFE6" w:rsidR="00ED7C58" w:rsidRPr="00ED7C58" w:rsidRDefault="000C72D3" w:rsidP="00ED7C58">
            <w:pPr>
              <w:pStyle w:val="ListParagraph"/>
              <w:numPr>
                <w:ilvl w:val="0"/>
                <w:numId w:val="17"/>
              </w:numPr>
              <w:rPr>
                <w:rFonts w:eastAsia="Times New Roman" w:cs="Times New Roman"/>
                <w:color w:val="000000"/>
                <w:sz w:val="20"/>
                <w:szCs w:val="20"/>
              </w:rPr>
            </w:pPr>
            <w:r>
              <w:rPr>
                <w:rFonts w:eastAsia="Times New Roman" w:cs="Times New Roman"/>
                <w:color w:val="000000"/>
                <w:sz w:val="20"/>
                <w:szCs w:val="20"/>
              </w:rPr>
              <w:t xml:space="preserve">K. Bond </w:t>
            </w:r>
            <w:r w:rsidR="00ED7C58">
              <w:rPr>
                <w:rFonts w:eastAsia="Times New Roman" w:cs="Times New Roman"/>
                <w:color w:val="000000"/>
                <w:sz w:val="20"/>
                <w:szCs w:val="20"/>
              </w:rPr>
              <w:t>reviewed</w:t>
            </w:r>
            <w:r w:rsidR="00ED7C58" w:rsidRPr="00ED7C58">
              <w:rPr>
                <w:rFonts w:eastAsia="Times New Roman" w:cs="Times New Roman"/>
                <w:color w:val="000000"/>
                <w:sz w:val="20"/>
                <w:szCs w:val="20"/>
              </w:rPr>
              <w:t xml:space="preserve"> the financial records covering the Dow High Music Boosters activity for September 1, 2021 – August 31, 2022.  </w:t>
            </w:r>
            <w:r w:rsidR="00ED7C58">
              <w:rPr>
                <w:rFonts w:eastAsia="Times New Roman" w:cs="Times New Roman"/>
                <w:color w:val="000000"/>
                <w:sz w:val="20"/>
                <w:szCs w:val="20"/>
              </w:rPr>
              <w:t>She</w:t>
            </w:r>
            <w:r w:rsidR="00ED7C58" w:rsidRPr="00ED7C58">
              <w:rPr>
                <w:rFonts w:eastAsia="Times New Roman" w:cs="Times New Roman"/>
                <w:color w:val="000000"/>
                <w:sz w:val="20"/>
                <w:szCs w:val="20"/>
              </w:rPr>
              <w:t xml:space="preserve"> selected fifteen of the more significant transactions for review</w:t>
            </w:r>
            <w:r w:rsidR="00ED7C58">
              <w:rPr>
                <w:rFonts w:eastAsia="Times New Roman" w:cs="Times New Roman"/>
                <w:color w:val="000000"/>
                <w:sz w:val="20"/>
                <w:szCs w:val="20"/>
              </w:rPr>
              <w:t xml:space="preserve"> - </w:t>
            </w:r>
            <w:r w:rsidR="00ED7C58" w:rsidRPr="00ED7C58">
              <w:rPr>
                <w:rFonts w:eastAsia="Times New Roman" w:cs="Times New Roman"/>
                <w:color w:val="000000"/>
                <w:sz w:val="20"/>
                <w:szCs w:val="20"/>
              </w:rPr>
              <w:t>four debit card payments, five deposits (three traditional, one ACH, and one ATM), one withdrawal, and five checks.  The selections were verified against a download of the bank statements, and reviewed for proper support and approval.  All the selections were supported by invoices, email, or other correspondence to document the transactions. </w:t>
            </w:r>
            <w:r w:rsidR="00ED7C58">
              <w:rPr>
                <w:rFonts w:eastAsia="Times New Roman" w:cs="Times New Roman"/>
                <w:color w:val="000000"/>
                <w:sz w:val="20"/>
                <w:szCs w:val="20"/>
              </w:rPr>
              <w:t xml:space="preserve"> </w:t>
            </w:r>
            <w:r w:rsidR="00ED7C58" w:rsidRPr="00ED7C58">
              <w:rPr>
                <w:rFonts w:eastAsia="Times New Roman" w:cs="Times New Roman"/>
                <w:color w:val="000000"/>
                <w:sz w:val="20"/>
                <w:szCs w:val="20"/>
              </w:rPr>
              <w:t>Based on the bylaws, as long as the expenditure is part of the approved budget, it is considered approved.  Based on the 2021-2022 original Budget and Balance Sheet dated 8/31/22 the total spending was over the initial budget.  However, the additional expenditures were all approved and documented via the meeting minutes from February, March, and April 2022.  Therefore, all of the reviewed expenditures were co</w:t>
            </w:r>
            <w:r w:rsidR="00ED7C58">
              <w:rPr>
                <w:rFonts w:eastAsia="Times New Roman" w:cs="Times New Roman"/>
                <w:color w:val="000000"/>
                <w:sz w:val="20"/>
                <w:szCs w:val="20"/>
              </w:rPr>
              <w:t>nsidered appropriately approved</w:t>
            </w:r>
            <w:r w:rsidR="00ED7C58" w:rsidRPr="00ED7C58">
              <w:rPr>
                <w:rFonts w:eastAsia="Times New Roman" w:cs="Times New Roman"/>
                <w:color w:val="000000"/>
                <w:sz w:val="20"/>
                <w:szCs w:val="20"/>
              </w:rPr>
              <w:t>.</w:t>
            </w:r>
          </w:p>
          <w:p w14:paraId="04656ABD" w14:textId="79247C63" w:rsidR="00306F89" w:rsidRPr="00ED7C58" w:rsidRDefault="00306F89" w:rsidP="00ED7C58">
            <w:pPr>
              <w:pStyle w:val="ListParagraph"/>
              <w:numPr>
                <w:ilvl w:val="0"/>
                <w:numId w:val="17"/>
              </w:numPr>
              <w:rPr>
                <w:rFonts w:eastAsia="Times New Roman" w:cs="Times New Roman"/>
                <w:color w:val="000000"/>
                <w:sz w:val="20"/>
                <w:szCs w:val="20"/>
              </w:rPr>
            </w:pPr>
            <w:r w:rsidRPr="00ED7C58">
              <w:rPr>
                <w:rFonts w:eastAsia="Times New Roman" w:cs="Times New Roman"/>
                <w:color w:val="000000"/>
                <w:sz w:val="20"/>
                <w:szCs w:val="20"/>
              </w:rPr>
              <w:t>Kristin’s student is graduating</w:t>
            </w:r>
            <w:r w:rsidR="00ED7C58">
              <w:rPr>
                <w:rFonts w:eastAsia="Times New Roman" w:cs="Times New Roman"/>
                <w:color w:val="000000"/>
                <w:sz w:val="20"/>
                <w:szCs w:val="20"/>
              </w:rPr>
              <w:t xml:space="preserve"> in the spring.  We need to look for a new volunteer to perform future financial reviews.</w:t>
            </w:r>
          </w:p>
          <w:p w14:paraId="793B12D3" w14:textId="6B38B27E" w:rsidR="00306F89" w:rsidRDefault="00306F89" w:rsidP="00AE4E57">
            <w:pPr>
              <w:pStyle w:val="ListParagraph"/>
              <w:numPr>
                <w:ilvl w:val="0"/>
                <w:numId w:val="17"/>
              </w:numPr>
              <w:rPr>
                <w:rFonts w:eastAsia="Times New Roman" w:cs="Times New Roman"/>
                <w:color w:val="000000"/>
                <w:sz w:val="20"/>
                <w:szCs w:val="20"/>
              </w:rPr>
            </w:pPr>
            <w:r>
              <w:rPr>
                <w:rFonts w:eastAsia="Times New Roman" w:cs="Times New Roman"/>
                <w:color w:val="000000"/>
                <w:sz w:val="20"/>
                <w:szCs w:val="20"/>
              </w:rPr>
              <w:t xml:space="preserve">Clark </w:t>
            </w:r>
            <w:r w:rsidR="00ED7C58">
              <w:rPr>
                <w:rFonts w:eastAsia="Times New Roman" w:cs="Times New Roman"/>
                <w:color w:val="000000"/>
                <w:sz w:val="20"/>
                <w:szCs w:val="20"/>
              </w:rPr>
              <w:t>Cummings r</w:t>
            </w:r>
            <w:r>
              <w:rPr>
                <w:rFonts w:eastAsia="Times New Roman" w:cs="Times New Roman"/>
                <w:color w:val="000000"/>
                <w:sz w:val="20"/>
                <w:szCs w:val="20"/>
              </w:rPr>
              <w:t>eview</w:t>
            </w:r>
            <w:r w:rsidR="00ED7C58">
              <w:rPr>
                <w:rFonts w:eastAsia="Times New Roman" w:cs="Times New Roman"/>
                <w:color w:val="000000"/>
                <w:sz w:val="20"/>
                <w:szCs w:val="20"/>
              </w:rPr>
              <w:t>ed the</w:t>
            </w:r>
            <w:r>
              <w:rPr>
                <w:rFonts w:eastAsia="Times New Roman" w:cs="Times New Roman"/>
                <w:color w:val="000000"/>
                <w:sz w:val="20"/>
                <w:szCs w:val="20"/>
              </w:rPr>
              <w:t xml:space="preserve"> proposed budget. </w:t>
            </w:r>
          </w:p>
          <w:p w14:paraId="10840A4F" w14:textId="77777777" w:rsidR="00306F89" w:rsidRDefault="00306F89" w:rsidP="00306F89">
            <w:pPr>
              <w:pStyle w:val="ListParagraph"/>
              <w:numPr>
                <w:ilvl w:val="1"/>
                <w:numId w:val="17"/>
              </w:numPr>
              <w:rPr>
                <w:rFonts w:eastAsia="Times New Roman" w:cs="Times New Roman"/>
                <w:color w:val="000000"/>
                <w:sz w:val="20"/>
                <w:szCs w:val="20"/>
              </w:rPr>
            </w:pPr>
            <w:r>
              <w:rPr>
                <w:rFonts w:eastAsia="Times New Roman" w:cs="Times New Roman"/>
                <w:color w:val="000000"/>
                <w:sz w:val="20"/>
                <w:szCs w:val="20"/>
              </w:rPr>
              <w:t>Finance committee met recently</w:t>
            </w:r>
          </w:p>
          <w:p w14:paraId="013F83BF" w14:textId="18956712" w:rsidR="00E940D6" w:rsidRDefault="00ED7C58" w:rsidP="00306F89">
            <w:pPr>
              <w:pStyle w:val="ListParagraph"/>
              <w:numPr>
                <w:ilvl w:val="1"/>
                <w:numId w:val="17"/>
              </w:numPr>
              <w:rPr>
                <w:rFonts w:eastAsia="Times New Roman" w:cs="Times New Roman"/>
                <w:color w:val="000000"/>
                <w:sz w:val="20"/>
                <w:szCs w:val="20"/>
              </w:rPr>
            </w:pPr>
            <w:r>
              <w:rPr>
                <w:rFonts w:eastAsia="Times New Roman" w:cs="Times New Roman"/>
                <w:color w:val="000000"/>
                <w:sz w:val="20"/>
                <w:szCs w:val="20"/>
              </w:rPr>
              <w:t>This budget reflects r</w:t>
            </w:r>
            <w:r w:rsidR="00E940D6">
              <w:rPr>
                <w:rFonts w:eastAsia="Times New Roman" w:cs="Times New Roman"/>
                <w:color w:val="000000"/>
                <w:sz w:val="20"/>
                <w:szCs w:val="20"/>
              </w:rPr>
              <w:t xml:space="preserve">educed expectations for </w:t>
            </w:r>
          </w:p>
          <w:p w14:paraId="37984D75" w14:textId="2FBFEE7C" w:rsidR="00E940D6" w:rsidRDefault="00E940D6" w:rsidP="00E940D6">
            <w:pPr>
              <w:pStyle w:val="ListParagraph"/>
              <w:numPr>
                <w:ilvl w:val="2"/>
                <w:numId w:val="17"/>
              </w:numPr>
              <w:rPr>
                <w:rFonts w:eastAsia="Times New Roman" w:cs="Times New Roman"/>
                <w:color w:val="000000"/>
                <w:sz w:val="20"/>
                <w:szCs w:val="20"/>
              </w:rPr>
            </w:pPr>
            <w:r>
              <w:rPr>
                <w:rFonts w:eastAsia="Times New Roman" w:cs="Times New Roman"/>
                <w:color w:val="000000"/>
                <w:sz w:val="20"/>
                <w:szCs w:val="20"/>
              </w:rPr>
              <w:t>M</w:t>
            </w:r>
            <w:r w:rsidR="00ED7C58">
              <w:rPr>
                <w:rFonts w:eastAsia="Times New Roman" w:cs="Times New Roman"/>
                <w:color w:val="000000"/>
                <w:sz w:val="20"/>
                <w:szCs w:val="20"/>
              </w:rPr>
              <w:t xml:space="preserve">arching </w:t>
            </w:r>
            <w:r>
              <w:rPr>
                <w:rFonts w:eastAsia="Times New Roman" w:cs="Times New Roman"/>
                <w:color w:val="000000"/>
                <w:sz w:val="20"/>
                <w:szCs w:val="20"/>
              </w:rPr>
              <w:t>B</w:t>
            </w:r>
            <w:r w:rsidR="00ED7C58">
              <w:rPr>
                <w:rFonts w:eastAsia="Times New Roman" w:cs="Times New Roman"/>
                <w:color w:val="000000"/>
                <w:sz w:val="20"/>
                <w:szCs w:val="20"/>
              </w:rPr>
              <w:t>and</w:t>
            </w:r>
            <w:r>
              <w:rPr>
                <w:rFonts w:eastAsia="Times New Roman" w:cs="Times New Roman"/>
                <w:color w:val="000000"/>
                <w:sz w:val="20"/>
                <w:szCs w:val="20"/>
              </w:rPr>
              <w:t xml:space="preserve"> Showcase by $500</w:t>
            </w:r>
          </w:p>
          <w:p w14:paraId="68E05D97" w14:textId="1C54A5B1" w:rsidR="00E940D6" w:rsidRDefault="00E940D6" w:rsidP="00E940D6">
            <w:pPr>
              <w:pStyle w:val="ListParagraph"/>
              <w:numPr>
                <w:ilvl w:val="2"/>
                <w:numId w:val="17"/>
              </w:numPr>
              <w:rPr>
                <w:rFonts w:eastAsia="Times New Roman" w:cs="Times New Roman"/>
                <w:color w:val="000000"/>
                <w:sz w:val="20"/>
                <w:szCs w:val="20"/>
              </w:rPr>
            </w:pPr>
            <w:r>
              <w:rPr>
                <w:rFonts w:eastAsia="Times New Roman" w:cs="Times New Roman"/>
                <w:color w:val="000000"/>
                <w:sz w:val="20"/>
                <w:szCs w:val="20"/>
              </w:rPr>
              <w:t>Fruit sale by $5000 (due to high costs)</w:t>
            </w:r>
          </w:p>
          <w:p w14:paraId="2716410F" w14:textId="5474CCC5" w:rsidR="00E940D6" w:rsidRDefault="00E940D6" w:rsidP="00E940D6">
            <w:pPr>
              <w:pStyle w:val="ListParagraph"/>
              <w:numPr>
                <w:ilvl w:val="2"/>
                <w:numId w:val="17"/>
              </w:numPr>
              <w:rPr>
                <w:rFonts w:eastAsia="Times New Roman" w:cs="Times New Roman"/>
                <w:color w:val="000000"/>
                <w:sz w:val="20"/>
                <w:szCs w:val="20"/>
              </w:rPr>
            </w:pPr>
            <w:r>
              <w:rPr>
                <w:rFonts w:eastAsia="Times New Roman" w:cs="Times New Roman"/>
                <w:color w:val="000000"/>
                <w:sz w:val="20"/>
                <w:szCs w:val="20"/>
              </w:rPr>
              <w:t>Jazz &amp; More reduced expectations to 0 based upon last year’s performance</w:t>
            </w:r>
          </w:p>
          <w:p w14:paraId="01A8798C" w14:textId="1C42EE41" w:rsidR="00E940D6" w:rsidRDefault="00E940D6" w:rsidP="00E940D6">
            <w:pPr>
              <w:pStyle w:val="ListParagraph"/>
              <w:numPr>
                <w:ilvl w:val="2"/>
                <w:numId w:val="17"/>
              </w:numPr>
              <w:rPr>
                <w:rFonts w:eastAsia="Times New Roman" w:cs="Times New Roman"/>
                <w:color w:val="000000"/>
                <w:sz w:val="20"/>
                <w:szCs w:val="20"/>
              </w:rPr>
            </w:pPr>
            <w:r>
              <w:rPr>
                <w:rFonts w:eastAsia="Times New Roman" w:cs="Times New Roman"/>
                <w:color w:val="000000"/>
                <w:sz w:val="20"/>
                <w:szCs w:val="20"/>
              </w:rPr>
              <w:t xml:space="preserve">Sponsorships </w:t>
            </w:r>
            <w:r w:rsidR="00ED7C58">
              <w:rPr>
                <w:rFonts w:eastAsia="Times New Roman" w:cs="Times New Roman"/>
                <w:color w:val="000000"/>
                <w:sz w:val="20"/>
                <w:szCs w:val="20"/>
              </w:rPr>
              <w:t xml:space="preserve">were adjusted slightly lower than last year since we received one unusually </w:t>
            </w:r>
            <w:r>
              <w:rPr>
                <w:rFonts w:eastAsia="Times New Roman" w:cs="Times New Roman"/>
                <w:color w:val="000000"/>
                <w:sz w:val="20"/>
                <w:szCs w:val="20"/>
              </w:rPr>
              <w:t>large donation last year</w:t>
            </w:r>
          </w:p>
          <w:p w14:paraId="4EBAE750" w14:textId="3128E1E1" w:rsidR="00ED7C58" w:rsidRDefault="00ED7C58" w:rsidP="00E940D6">
            <w:pPr>
              <w:pStyle w:val="ListParagraph"/>
              <w:numPr>
                <w:ilvl w:val="1"/>
                <w:numId w:val="17"/>
              </w:numPr>
              <w:rPr>
                <w:rFonts w:eastAsia="Times New Roman" w:cs="Times New Roman"/>
                <w:color w:val="000000"/>
                <w:sz w:val="20"/>
                <w:szCs w:val="20"/>
              </w:rPr>
            </w:pPr>
            <w:r>
              <w:rPr>
                <w:rFonts w:eastAsia="Times New Roman" w:cs="Times New Roman"/>
                <w:color w:val="000000"/>
                <w:sz w:val="20"/>
                <w:szCs w:val="20"/>
              </w:rPr>
              <w:t>Comments on expenses</w:t>
            </w:r>
          </w:p>
          <w:p w14:paraId="6CB1ACCE" w14:textId="4427BF95" w:rsidR="00E940D6" w:rsidRDefault="00E940D6" w:rsidP="00ED7C58">
            <w:pPr>
              <w:pStyle w:val="ListParagraph"/>
              <w:numPr>
                <w:ilvl w:val="2"/>
                <w:numId w:val="17"/>
              </w:numPr>
              <w:rPr>
                <w:rFonts w:eastAsia="Times New Roman" w:cs="Times New Roman"/>
                <w:color w:val="000000"/>
                <w:sz w:val="20"/>
                <w:szCs w:val="20"/>
              </w:rPr>
            </w:pPr>
            <w:r>
              <w:rPr>
                <w:rFonts w:eastAsia="Times New Roman" w:cs="Times New Roman"/>
                <w:color w:val="000000"/>
                <w:sz w:val="20"/>
                <w:szCs w:val="20"/>
              </w:rPr>
              <w:lastRenderedPageBreak/>
              <w:t>May need to split the state S</w:t>
            </w:r>
            <w:r w:rsidR="00ED7C58">
              <w:rPr>
                <w:rFonts w:eastAsia="Times New Roman" w:cs="Times New Roman"/>
                <w:color w:val="000000"/>
                <w:sz w:val="20"/>
                <w:szCs w:val="20"/>
              </w:rPr>
              <w:t>olo &amp; Ensemble costs</w:t>
            </w:r>
            <w:r>
              <w:rPr>
                <w:rFonts w:eastAsia="Times New Roman" w:cs="Times New Roman"/>
                <w:color w:val="000000"/>
                <w:sz w:val="20"/>
                <w:szCs w:val="20"/>
              </w:rPr>
              <w:t xml:space="preserve"> across band and orchestra</w:t>
            </w:r>
          </w:p>
          <w:p w14:paraId="773F599D" w14:textId="69576116" w:rsidR="00E940D6" w:rsidRDefault="00ED7C58" w:rsidP="00ED7C58">
            <w:pPr>
              <w:pStyle w:val="ListParagraph"/>
              <w:numPr>
                <w:ilvl w:val="2"/>
                <w:numId w:val="17"/>
              </w:numPr>
              <w:rPr>
                <w:rFonts w:eastAsia="Times New Roman" w:cs="Times New Roman"/>
                <w:color w:val="000000"/>
                <w:sz w:val="20"/>
                <w:szCs w:val="20"/>
              </w:rPr>
            </w:pPr>
            <w:r>
              <w:rPr>
                <w:rFonts w:eastAsia="Times New Roman" w:cs="Times New Roman"/>
                <w:color w:val="000000"/>
                <w:sz w:val="20"/>
                <w:szCs w:val="20"/>
              </w:rPr>
              <w:t xml:space="preserve">There is </w:t>
            </w:r>
            <w:r w:rsidR="00E940D6">
              <w:rPr>
                <w:rFonts w:eastAsia="Times New Roman" w:cs="Times New Roman"/>
                <w:color w:val="000000"/>
                <w:sz w:val="20"/>
                <w:szCs w:val="20"/>
              </w:rPr>
              <w:t xml:space="preserve">a </w:t>
            </w:r>
            <w:r>
              <w:rPr>
                <w:rFonts w:eastAsia="Times New Roman" w:cs="Times New Roman"/>
                <w:color w:val="000000"/>
                <w:sz w:val="20"/>
                <w:szCs w:val="20"/>
              </w:rPr>
              <w:t>line item for $15,000 for robes.  We</w:t>
            </w:r>
            <w:r w:rsidR="00E940D6">
              <w:rPr>
                <w:rFonts w:eastAsia="Times New Roman" w:cs="Times New Roman"/>
                <w:color w:val="000000"/>
                <w:sz w:val="20"/>
                <w:szCs w:val="20"/>
              </w:rPr>
              <w:t xml:space="preserve"> hope not to spend all of that, but it will depend on how much </w:t>
            </w:r>
            <w:r>
              <w:rPr>
                <w:rFonts w:eastAsia="Times New Roman" w:cs="Times New Roman"/>
                <w:color w:val="000000"/>
                <w:sz w:val="20"/>
                <w:szCs w:val="20"/>
              </w:rPr>
              <w:t>is covered by grant funding</w:t>
            </w:r>
          </w:p>
          <w:p w14:paraId="196CEFC4" w14:textId="77777777" w:rsidR="00E940D6" w:rsidRDefault="00E940D6" w:rsidP="00ED7C58">
            <w:pPr>
              <w:pStyle w:val="ListParagraph"/>
              <w:numPr>
                <w:ilvl w:val="2"/>
                <w:numId w:val="17"/>
              </w:numPr>
              <w:rPr>
                <w:rFonts w:eastAsia="Times New Roman" w:cs="Times New Roman"/>
                <w:color w:val="000000"/>
                <w:sz w:val="20"/>
                <w:szCs w:val="20"/>
              </w:rPr>
            </w:pPr>
            <w:r>
              <w:rPr>
                <w:rFonts w:eastAsia="Times New Roman" w:cs="Times New Roman"/>
                <w:color w:val="000000"/>
                <w:sz w:val="20"/>
                <w:szCs w:val="20"/>
              </w:rPr>
              <w:t>DSO/Berlin Phil Harmonic – Students cover ticket cost; DHMB pays for the buses</w:t>
            </w:r>
          </w:p>
          <w:p w14:paraId="5FCB9A1F" w14:textId="77777777" w:rsidR="00E940D6" w:rsidRDefault="00E940D6" w:rsidP="00ED7C58">
            <w:pPr>
              <w:pStyle w:val="ListParagraph"/>
              <w:numPr>
                <w:ilvl w:val="2"/>
                <w:numId w:val="17"/>
              </w:numPr>
              <w:rPr>
                <w:rFonts w:eastAsia="Times New Roman" w:cs="Times New Roman"/>
                <w:color w:val="000000"/>
                <w:sz w:val="20"/>
                <w:szCs w:val="20"/>
              </w:rPr>
            </w:pPr>
            <w:r>
              <w:rPr>
                <w:rFonts w:eastAsia="Times New Roman" w:cs="Times New Roman"/>
                <w:color w:val="000000"/>
                <w:sz w:val="20"/>
                <w:szCs w:val="20"/>
              </w:rPr>
              <w:t xml:space="preserve">Orchestra/Choir to NYC – may request funds for a harp rental and </w:t>
            </w:r>
            <w:r w:rsidR="00D768A6">
              <w:rPr>
                <w:rFonts w:eastAsia="Times New Roman" w:cs="Times New Roman"/>
                <w:color w:val="000000"/>
                <w:sz w:val="20"/>
                <w:szCs w:val="20"/>
              </w:rPr>
              <w:t>to subsidize chaperone room charges.  Cost up to $6,000 to support that trip</w:t>
            </w:r>
          </w:p>
          <w:p w14:paraId="20E48017" w14:textId="21E6D46A" w:rsidR="00D768A6" w:rsidRDefault="00D768A6" w:rsidP="00E940D6">
            <w:pPr>
              <w:pStyle w:val="ListParagraph"/>
              <w:numPr>
                <w:ilvl w:val="1"/>
                <w:numId w:val="17"/>
              </w:numPr>
              <w:rPr>
                <w:rFonts w:eastAsia="Times New Roman" w:cs="Times New Roman"/>
                <w:color w:val="000000"/>
                <w:sz w:val="20"/>
                <w:szCs w:val="20"/>
              </w:rPr>
            </w:pPr>
            <w:r>
              <w:rPr>
                <w:rFonts w:eastAsia="Times New Roman" w:cs="Times New Roman"/>
                <w:color w:val="000000"/>
                <w:sz w:val="20"/>
                <w:szCs w:val="20"/>
              </w:rPr>
              <w:t>Propose</w:t>
            </w:r>
            <w:r w:rsidR="00ED7C58">
              <w:rPr>
                <w:rFonts w:eastAsia="Times New Roman" w:cs="Times New Roman"/>
                <w:color w:val="000000"/>
                <w:sz w:val="20"/>
                <w:szCs w:val="20"/>
              </w:rPr>
              <w:t>d</w:t>
            </w:r>
            <w:r>
              <w:rPr>
                <w:rFonts w:eastAsia="Times New Roman" w:cs="Times New Roman"/>
                <w:color w:val="000000"/>
                <w:sz w:val="20"/>
                <w:szCs w:val="20"/>
              </w:rPr>
              <w:t xml:space="preserve"> changes</w:t>
            </w:r>
            <w:r w:rsidR="00ED7C58">
              <w:rPr>
                <w:rFonts w:eastAsia="Times New Roman" w:cs="Times New Roman"/>
                <w:color w:val="000000"/>
                <w:sz w:val="20"/>
                <w:szCs w:val="20"/>
              </w:rPr>
              <w:t xml:space="preserve"> to the budget include</w:t>
            </w:r>
          </w:p>
          <w:p w14:paraId="5C1A466B" w14:textId="77777777" w:rsidR="00D768A6" w:rsidRDefault="00D768A6" w:rsidP="00D768A6">
            <w:pPr>
              <w:pStyle w:val="ListParagraph"/>
              <w:numPr>
                <w:ilvl w:val="2"/>
                <w:numId w:val="17"/>
              </w:numPr>
              <w:rPr>
                <w:rFonts w:eastAsia="Times New Roman" w:cs="Times New Roman"/>
                <w:color w:val="000000"/>
                <w:sz w:val="20"/>
                <w:szCs w:val="20"/>
              </w:rPr>
            </w:pPr>
            <w:r>
              <w:rPr>
                <w:rFonts w:eastAsia="Times New Roman" w:cs="Times New Roman"/>
                <w:color w:val="000000"/>
                <w:sz w:val="20"/>
                <w:szCs w:val="20"/>
              </w:rPr>
              <w:t>Add choir scholarship funds</w:t>
            </w:r>
          </w:p>
          <w:p w14:paraId="6D746A87" w14:textId="77777777" w:rsidR="00D768A6" w:rsidRDefault="00D768A6" w:rsidP="00D768A6">
            <w:pPr>
              <w:pStyle w:val="ListParagraph"/>
              <w:numPr>
                <w:ilvl w:val="2"/>
                <w:numId w:val="17"/>
              </w:numPr>
              <w:rPr>
                <w:rFonts w:eastAsia="Times New Roman" w:cs="Times New Roman"/>
                <w:color w:val="000000"/>
                <w:sz w:val="20"/>
                <w:szCs w:val="20"/>
              </w:rPr>
            </w:pPr>
            <w:r>
              <w:rPr>
                <w:rFonts w:eastAsia="Times New Roman" w:cs="Times New Roman"/>
                <w:color w:val="000000"/>
                <w:sz w:val="20"/>
                <w:szCs w:val="20"/>
              </w:rPr>
              <w:t>Split S&amp;E costs for band and orchestra</w:t>
            </w:r>
          </w:p>
          <w:p w14:paraId="6E249454" w14:textId="77777777" w:rsidR="00D768A6" w:rsidRDefault="00D768A6" w:rsidP="00D768A6">
            <w:pPr>
              <w:pStyle w:val="ListParagraph"/>
              <w:numPr>
                <w:ilvl w:val="2"/>
                <w:numId w:val="17"/>
              </w:numPr>
              <w:rPr>
                <w:rFonts w:eastAsia="Times New Roman" w:cs="Times New Roman"/>
                <w:color w:val="000000"/>
                <w:sz w:val="20"/>
                <w:szCs w:val="20"/>
              </w:rPr>
            </w:pPr>
            <w:r>
              <w:rPr>
                <w:rFonts w:eastAsia="Times New Roman" w:cs="Times New Roman"/>
                <w:color w:val="000000"/>
                <w:sz w:val="20"/>
                <w:szCs w:val="20"/>
              </w:rPr>
              <w:t>Correct cost of trip for Orchestra/Choir to NYC</w:t>
            </w:r>
          </w:p>
          <w:p w14:paraId="4DDE58BB" w14:textId="3FB7AAAB" w:rsidR="00D768A6" w:rsidRDefault="00D768A6" w:rsidP="00D768A6">
            <w:pPr>
              <w:pStyle w:val="ListParagraph"/>
              <w:numPr>
                <w:ilvl w:val="2"/>
                <w:numId w:val="17"/>
              </w:numPr>
              <w:rPr>
                <w:rFonts w:eastAsia="Times New Roman" w:cs="Times New Roman"/>
                <w:color w:val="000000"/>
                <w:sz w:val="20"/>
                <w:szCs w:val="20"/>
              </w:rPr>
            </w:pPr>
            <w:r>
              <w:rPr>
                <w:rFonts w:eastAsia="Times New Roman" w:cs="Times New Roman"/>
                <w:color w:val="000000"/>
                <w:sz w:val="20"/>
                <w:szCs w:val="20"/>
              </w:rPr>
              <w:t>Cor</w:t>
            </w:r>
            <w:r w:rsidR="00182CBC">
              <w:rPr>
                <w:rFonts w:eastAsia="Times New Roman" w:cs="Times New Roman"/>
                <w:color w:val="000000"/>
                <w:sz w:val="20"/>
                <w:szCs w:val="20"/>
              </w:rPr>
              <w:t xml:space="preserve">rect spelling of Solo and </w:t>
            </w:r>
            <w:r w:rsidR="00ED7C58">
              <w:rPr>
                <w:rFonts w:eastAsia="Times New Roman" w:cs="Times New Roman"/>
                <w:color w:val="000000"/>
                <w:sz w:val="20"/>
                <w:szCs w:val="20"/>
              </w:rPr>
              <w:t>E</w:t>
            </w:r>
            <w:r w:rsidR="00182CBC">
              <w:rPr>
                <w:rFonts w:eastAsia="Times New Roman" w:cs="Times New Roman"/>
                <w:color w:val="000000"/>
                <w:sz w:val="20"/>
                <w:szCs w:val="20"/>
              </w:rPr>
              <w:t>nsemble and instruments</w:t>
            </w:r>
          </w:p>
          <w:p w14:paraId="7C699B33" w14:textId="77777777" w:rsidR="00D768A6" w:rsidRDefault="00D768A6" w:rsidP="00E940D6">
            <w:pPr>
              <w:pStyle w:val="ListParagraph"/>
              <w:numPr>
                <w:ilvl w:val="1"/>
                <w:numId w:val="17"/>
              </w:numPr>
              <w:rPr>
                <w:rFonts w:eastAsia="Times New Roman" w:cs="Times New Roman"/>
                <w:color w:val="000000"/>
                <w:sz w:val="20"/>
                <w:szCs w:val="20"/>
              </w:rPr>
            </w:pPr>
            <w:r>
              <w:rPr>
                <w:rFonts w:eastAsia="Times New Roman" w:cs="Times New Roman"/>
                <w:color w:val="000000"/>
                <w:sz w:val="20"/>
                <w:szCs w:val="20"/>
              </w:rPr>
              <w:t xml:space="preserve">Proposed budget not to exceed </w:t>
            </w:r>
          </w:p>
          <w:p w14:paraId="7DFBC956" w14:textId="2B76464C" w:rsidR="00D768A6" w:rsidRDefault="00ED7C58" w:rsidP="00E940D6">
            <w:pPr>
              <w:pStyle w:val="ListParagraph"/>
              <w:numPr>
                <w:ilvl w:val="1"/>
                <w:numId w:val="17"/>
              </w:numPr>
              <w:rPr>
                <w:rFonts w:eastAsia="Times New Roman" w:cs="Times New Roman"/>
                <w:color w:val="000000"/>
                <w:sz w:val="20"/>
                <w:szCs w:val="20"/>
              </w:rPr>
            </w:pPr>
            <w:r>
              <w:rPr>
                <w:rFonts w:eastAsia="Times New Roman" w:cs="Times New Roman"/>
                <w:color w:val="000000"/>
                <w:sz w:val="20"/>
                <w:szCs w:val="20"/>
              </w:rPr>
              <w:t xml:space="preserve">J. </w:t>
            </w:r>
            <w:proofErr w:type="spellStart"/>
            <w:r w:rsidRPr="00ED7C58">
              <w:rPr>
                <w:rFonts w:eastAsia="Times New Roman" w:cs="Times New Roman"/>
                <w:color w:val="000000"/>
                <w:sz w:val="20"/>
                <w:szCs w:val="20"/>
              </w:rPr>
              <w:t>Pisarczyk</w:t>
            </w:r>
            <w:proofErr w:type="spellEnd"/>
            <w:r>
              <w:rPr>
                <w:rFonts w:eastAsia="Times New Roman" w:cs="Times New Roman"/>
                <w:color w:val="000000"/>
                <w:sz w:val="20"/>
                <w:szCs w:val="20"/>
              </w:rPr>
              <w:t xml:space="preserve"> made a motion to </w:t>
            </w:r>
            <w:r w:rsidR="00D768A6">
              <w:rPr>
                <w:rFonts w:eastAsia="Times New Roman" w:cs="Times New Roman"/>
                <w:color w:val="000000"/>
                <w:sz w:val="20"/>
                <w:szCs w:val="20"/>
              </w:rPr>
              <w:t xml:space="preserve">approve the 2022-2023 with expenses not to exceed 98,650 and </w:t>
            </w:r>
            <w:r>
              <w:rPr>
                <w:rFonts w:eastAsia="Times New Roman" w:cs="Times New Roman"/>
                <w:color w:val="000000"/>
                <w:sz w:val="20"/>
                <w:szCs w:val="20"/>
              </w:rPr>
              <w:t xml:space="preserve">with </w:t>
            </w:r>
            <w:r w:rsidR="00D768A6">
              <w:rPr>
                <w:rFonts w:eastAsia="Times New Roman" w:cs="Times New Roman"/>
                <w:color w:val="000000"/>
                <w:sz w:val="20"/>
                <w:szCs w:val="20"/>
              </w:rPr>
              <w:t>fundraising projected at $45,000</w:t>
            </w:r>
          </w:p>
          <w:p w14:paraId="12191A79" w14:textId="5C20F20A" w:rsidR="00D768A6" w:rsidRDefault="00D768A6" w:rsidP="00E940D6">
            <w:pPr>
              <w:pStyle w:val="ListParagraph"/>
              <w:numPr>
                <w:ilvl w:val="1"/>
                <w:numId w:val="17"/>
              </w:numPr>
              <w:rPr>
                <w:rFonts w:eastAsia="Times New Roman" w:cs="Times New Roman"/>
                <w:color w:val="000000"/>
                <w:sz w:val="20"/>
                <w:szCs w:val="20"/>
              </w:rPr>
            </w:pPr>
            <w:r>
              <w:rPr>
                <w:rFonts w:eastAsia="Times New Roman" w:cs="Times New Roman"/>
                <w:color w:val="000000"/>
                <w:sz w:val="20"/>
                <w:szCs w:val="20"/>
              </w:rPr>
              <w:t>C</w:t>
            </w:r>
            <w:r w:rsidR="00182CBC">
              <w:rPr>
                <w:rFonts w:eastAsia="Times New Roman" w:cs="Times New Roman"/>
                <w:color w:val="000000"/>
                <w:sz w:val="20"/>
                <w:szCs w:val="20"/>
              </w:rPr>
              <w:t>. H</w:t>
            </w:r>
            <w:r>
              <w:rPr>
                <w:rFonts w:eastAsia="Times New Roman" w:cs="Times New Roman"/>
                <w:color w:val="000000"/>
                <w:sz w:val="20"/>
                <w:szCs w:val="20"/>
              </w:rPr>
              <w:t xml:space="preserve">ong </w:t>
            </w:r>
            <w:r w:rsidR="00ED7C58">
              <w:rPr>
                <w:rFonts w:eastAsia="Times New Roman" w:cs="Times New Roman"/>
                <w:color w:val="000000"/>
                <w:sz w:val="20"/>
                <w:szCs w:val="20"/>
              </w:rPr>
              <w:t xml:space="preserve">provides a </w:t>
            </w:r>
            <w:r>
              <w:rPr>
                <w:rFonts w:eastAsia="Times New Roman" w:cs="Times New Roman"/>
                <w:color w:val="000000"/>
                <w:sz w:val="20"/>
                <w:szCs w:val="20"/>
              </w:rPr>
              <w:t>second</w:t>
            </w:r>
            <w:r w:rsidR="00ED7C58">
              <w:rPr>
                <w:rFonts w:eastAsia="Times New Roman" w:cs="Times New Roman"/>
                <w:color w:val="000000"/>
                <w:sz w:val="20"/>
                <w:szCs w:val="20"/>
              </w:rPr>
              <w:t xml:space="preserve"> to the motion and the m</w:t>
            </w:r>
            <w:r>
              <w:rPr>
                <w:rFonts w:eastAsia="Times New Roman" w:cs="Times New Roman"/>
                <w:color w:val="000000"/>
                <w:sz w:val="20"/>
                <w:szCs w:val="20"/>
              </w:rPr>
              <w:t xml:space="preserve">otion </w:t>
            </w:r>
            <w:r w:rsidR="00ED7C58">
              <w:rPr>
                <w:rFonts w:eastAsia="Times New Roman" w:cs="Times New Roman"/>
                <w:color w:val="000000"/>
                <w:sz w:val="20"/>
                <w:szCs w:val="20"/>
              </w:rPr>
              <w:t>passed</w:t>
            </w:r>
            <w:r>
              <w:rPr>
                <w:rFonts w:eastAsia="Times New Roman" w:cs="Times New Roman"/>
                <w:color w:val="000000"/>
                <w:sz w:val="20"/>
                <w:szCs w:val="20"/>
              </w:rPr>
              <w:t>.</w:t>
            </w:r>
          </w:p>
          <w:p w14:paraId="1D4570B3" w14:textId="29766265" w:rsidR="00D768A6" w:rsidRDefault="00ED7C58" w:rsidP="00D768A6">
            <w:pPr>
              <w:pStyle w:val="ListParagraph"/>
              <w:numPr>
                <w:ilvl w:val="0"/>
                <w:numId w:val="17"/>
              </w:numPr>
              <w:rPr>
                <w:rFonts w:eastAsia="Times New Roman" w:cs="Times New Roman"/>
                <w:color w:val="000000"/>
                <w:sz w:val="20"/>
                <w:szCs w:val="20"/>
              </w:rPr>
            </w:pPr>
            <w:r>
              <w:rPr>
                <w:rFonts w:eastAsia="Times New Roman" w:cs="Times New Roman"/>
                <w:color w:val="000000"/>
                <w:sz w:val="20"/>
                <w:szCs w:val="20"/>
              </w:rPr>
              <w:t>Review of S</w:t>
            </w:r>
            <w:r w:rsidR="00182CBC">
              <w:rPr>
                <w:rFonts w:eastAsia="Times New Roman" w:cs="Times New Roman"/>
                <w:color w:val="000000"/>
                <w:sz w:val="20"/>
                <w:szCs w:val="20"/>
              </w:rPr>
              <w:t>eptember Treasurers report</w:t>
            </w:r>
          </w:p>
          <w:p w14:paraId="1D2BB2C8" w14:textId="77777777" w:rsidR="00ED7C58" w:rsidRDefault="00182CBC" w:rsidP="00182CBC">
            <w:pPr>
              <w:pStyle w:val="ListParagraph"/>
              <w:numPr>
                <w:ilvl w:val="1"/>
                <w:numId w:val="17"/>
              </w:numPr>
              <w:rPr>
                <w:rFonts w:eastAsia="Times New Roman" w:cs="Times New Roman"/>
                <w:color w:val="000000"/>
                <w:sz w:val="20"/>
                <w:szCs w:val="20"/>
              </w:rPr>
            </w:pPr>
            <w:r>
              <w:rPr>
                <w:rFonts w:eastAsia="Times New Roman" w:cs="Times New Roman"/>
                <w:color w:val="000000"/>
                <w:sz w:val="20"/>
                <w:szCs w:val="20"/>
              </w:rPr>
              <w:t xml:space="preserve">Question about </w:t>
            </w:r>
            <w:r w:rsidR="00ED7C58">
              <w:rPr>
                <w:rFonts w:eastAsia="Times New Roman" w:cs="Times New Roman"/>
                <w:color w:val="000000"/>
                <w:sz w:val="20"/>
                <w:szCs w:val="20"/>
              </w:rPr>
              <w:t xml:space="preserve">why the </w:t>
            </w:r>
            <w:r>
              <w:rPr>
                <w:rFonts w:eastAsia="Times New Roman" w:cs="Times New Roman"/>
                <w:color w:val="000000"/>
                <w:sz w:val="20"/>
                <w:szCs w:val="20"/>
              </w:rPr>
              <w:t>honorarium for guest instructor for Orchestra</w:t>
            </w:r>
            <w:r w:rsidR="00ED7C58">
              <w:rPr>
                <w:rFonts w:eastAsia="Times New Roman" w:cs="Times New Roman"/>
                <w:color w:val="000000"/>
                <w:sz w:val="20"/>
                <w:szCs w:val="20"/>
              </w:rPr>
              <w:t xml:space="preserve"> isn’t reflected in the report. </w:t>
            </w:r>
          </w:p>
          <w:p w14:paraId="61660B0E" w14:textId="223317FB" w:rsidR="00182CBC" w:rsidRDefault="00182CBC" w:rsidP="00ED7C58">
            <w:pPr>
              <w:pStyle w:val="ListParagraph"/>
              <w:numPr>
                <w:ilvl w:val="2"/>
                <w:numId w:val="17"/>
              </w:numPr>
              <w:rPr>
                <w:rFonts w:eastAsia="Times New Roman" w:cs="Times New Roman"/>
                <w:color w:val="000000"/>
                <w:sz w:val="20"/>
                <w:szCs w:val="20"/>
              </w:rPr>
            </w:pPr>
            <w:r>
              <w:rPr>
                <w:rFonts w:eastAsia="Times New Roman" w:cs="Times New Roman"/>
                <w:color w:val="000000"/>
                <w:sz w:val="20"/>
                <w:szCs w:val="20"/>
              </w:rPr>
              <w:t>That would have been August activity so it isn’t included in this report</w:t>
            </w:r>
          </w:p>
          <w:p w14:paraId="642307A9" w14:textId="77777777" w:rsidR="00182CBC" w:rsidRDefault="00182CBC" w:rsidP="00182CBC">
            <w:pPr>
              <w:pStyle w:val="ListParagraph"/>
              <w:numPr>
                <w:ilvl w:val="1"/>
                <w:numId w:val="17"/>
              </w:numPr>
              <w:rPr>
                <w:rFonts w:eastAsia="Times New Roman" w:cs="Times New Roman"/>
                <w:color w:val="000000"/>
                <w:sz w:val="20"/>
                <w:szCs w:val="20"/>
              </w:rPr>
            </w:pPr>
            <w:r>
              <w:rPr>
                <w:rFonts w:eastAsia="Times New Roman" w:cs="Times New Roman"/>
                <w:color w:val="000000"/>
                <w:sz w:val="20"/>
                <w:szCs w:val="20"/>
              </w:rPr>
              <w:t>What is the Miscellaneous expense – $1500 for composite photos and an additional $500 for miscellaneous band expenses</w:t>
            </w:r>
          </w:p>
          <w:p w14:paraId="4BF0090C" w14:textId="7DB48754" w:rsidR="00182CBC" w:rsidRPr="00ED7C58" w:rsidRDefault="00182CBC" w:rsidP="00ED7C58">
            <w:pPr>
              <w:pStyle w:val="ListParagraph"/>
              <w:numPr>
                <w:ilvl w:val="1"/>
                <w:numId w:val="17"/>
              </w:numPr>
              <w:rPr>
                <w:rFonts w:eastAsia="Times New Roman" w:cs="Times New Roman"/>
                <w:color w:val="000000"/>
                <w:sz w:val="20"/>
                <w:szCs w:val="20"/>
              </w:rPr>
            </w:pPr>
            <w:r>
              <w:rPr>
                <w:rFonts w:eastAsia="Times New Roman" w:cs="Times New Roman"/>
                <w:color w:val="000000"/>
                <w:sz w:val="20"/>
                <w:szCs w:val="20"/>
              </w:rPr>
              <w:t>When do we bring funds to the board for miscellaneous?   As long as it is budgeted, there is no approval to spend</w:t>
            </w:r>
            <w:r w:rsidR="00ED7C58">
              <w:rPr>
                <w:rFonts w:eastAsia="Times New Roman" w:cs="Times New Roman"/>
                <w:color w:val="000000"/>
                <w:sz w:val="20"/>
                <w:szCs w:val="20"/>
              </w:rPr>
              <w:t xml:space="preserve">.  Unexpected items that exceed </w:t>
            </w:r>
            <w:r w:rsidRPr="00ED7C58">
              <w:rPr>
                <w:rFonts w:eastAsia="Times New Roman" w:cs="Times New Roman"/>
                <w:color w:val="000000"/>
                <w:sz w:val="20"/>
                <w:szCs w:val="20"/>
              </w:rPr>
              <w:t>$250 are typically brought to the board for review and approval</w:t>
            </w:r>
          </w:p>
          <w:p w14:paraId="5CB3804C" w14:textId="4A040312" w:rsidR="00182CBC" w:rsidRPr="00182CBC" w:rsidRDefault="00182CBC" w:rsidP="00ED7C58">
            <w:pPr>
              <w:pStyle w:val="ListParagraph"/>
              <w:numPr>
                <w:ilvl w:val="1"/>
                <w:numId w:val="17"/>
              </w:numPr>
              <w:rPr>
                <w:rFonts w:eastAsia="Times New Roman" w:cs="Times New Roman"/>
                <w:color w:val="000000"/>
                <w:sz w:val="20"/>
                <w:szCs w:val="20"/>
              </w:rPr>
            </w:pPr>
            <w:r>
              <w:rPr>
                <w:rFonts w:eastAsia="Times New Roman" w:cs="Times New Roman"/>
                <w:color w:val="000000"/>
                <w:sz w:val="20"/>
                <w:szCs w:val="20"/>
              </w:rPr>
              <w:t xml:space="preserve">K. </w:t>
            </w:r>
            <w:proofErr w:type="spellStart"/>
            <w:r>
              <w:rPr>
                <w:rFonts w:eastAsia="Times New Roman" w:cs="Times New Roman"/>
                <w:color w:val="000000"/>
                <w:sz w:val="20"/>
                <w:szCs w:val="20"/>
              </w:rPr>
              <w:t>Feige</w:t>
            </w:r>
            <w:proofErr w:type="spellEnd"/>
            <w:r>
              <w:rPr>
                <w:rFonts w:eastAsia="Times New Roman" w:cs="Times New Roman"/>
                <w:color w:val="000000"/>
                <w:sz w:val="20"/>
                <w:szCs w:val="20"/>
              </w:rPr>
              <w:t xml:space="preserve"> </w:t>
            </w:r>
            <w:r w:rsidR="00ED7C58">
              <w:rPr>
                <w:rFonts w:eastAsia="Times New Roman" w:cs="Times New Roman"/>
                <w:color w:val="000000"/>
                <w:sz w:val="20"/>
                <w:szCs w:val="20"/>
              </w:rPr>
              <w:t xml:space="preserve">made a </w:t>
            </w:r>
            <w:r>
              <w:rPr>
                <w:rFonts w:eastAsia="Times New Roman" w:cs="Times New Roman"/>
                <w:color w:val="000000"/>
                <w:sz w:val="20"/>
                <w:szCs w:val="20"/>
              </w:rPr>
              <w:t>motion to approve</w:t>
            </w:r>
            <w:r w:rsidR="00ED7C58">
              <w:rPr>
                <w:rFonts w:eastAsia="Times New Roman" w:cs="Times New Roman"/>
                <w:color w:val="000000"/>
                <w:sz w:val="20"/>
                <w:szCs w:val="20"/>
              </w:rPr>
              <w:t xml:space="preserve"> the September Treasurers report</w:t>
            </w:r>
            <w:r>
              <w:rPr>
                <w:rFonts w:eastAsia="Times New Roman" w:cs="Times New Roman"/>
                <w:color w:val="000000"/>
                <w:sz w:val="20"/>
                <w:szCs w:val="20"/>
              </w:rPr>
              <w:t xml:space="preserve">.  S. </w:t>
            </w:r>
            <w:proofErr w:type="spellStart"/>
            <w:r>
              <w:rPr>
                <w:rFonts w:eastAsia="Times New Roman" w:cs="Times New Roman"/>
                <w:color w:val="000000"/>
                <w:sz w:val="20"/>
                <w:szCs w:val="20"/>
              </w:rPr>
              <w:t>Barbeau</w:t>
            </w:r>
            <w:proofErr w:type="spellEnd"/>
            <w:r w:rsidR="00ED7C58">
              <w:rPr>
                <w:rFonts w:eastAsia="Times New Roman" w:cs="Times New Roman"/>
                <w:color w:val="000000"/>
                <w:sz w:val="20"/>
                <w:szCs w:val="20"/>
              </w:rPr>
              <w:t xml:space="preserve"> provided a s</w:t>
            </w:r>
            <w:r>
              <w:rPr>
                <w:rFonts w:eastAsia="Times New Roman" w:cs="Times New Roman"/>
                <w:color w:val="000000"/>
                <w:sz w:val="20"/>
                <w:szCs w:val="20"/>
              </w:rPr>
              <w:t xml:space="preserve">econd </w:t>
            </w:r>
            <w:r w:rsidR="00ED7C58">
              <w:rPr>
                <w:rFonts w:eastAsia="Times New Roman" w:cs="Times New Roman"/>
                <w:color w:val="000000"/>
                <w:sz w:val="20"/>
                <w:szCs w:val="20"/>
              </w:rPr>
              <w:t>and the m</w:t>
            </w:r>
            <w:r>
              <w:rPr>
                <w:rFonts w:eastAsia="Times New Roman" w:cs="Times New Roman"/>
                <w:color w:val="000000"/>
                <w:sz w:val="20"/>
                <w:szCs w:val="20"/>
              </w:rPr>
              <w:t>otion passed</w:t>
            </w:r>
            <w:r w:rsidR="00ED7C58">
              <w:rPr>
                <w:rFonts w:eastAsia="Times New Roman" w:cs="Times New Roman"/>
                <w:color w:val="000000"/>
                <w:sz w:val="20"/>
                <w:szCs w:val="20"/>
              </w:rPr>
              <w:t>.</w:t>
            </w:r>
          </w:p>
        </w:tc>
      </w:tr>
      <w:tr w:rsidR="003E1C76" w14:paraId="6FC35549" w14:textId="77777777" w:rsidTr="0016422A">
        <w:tc>
          <w:tcPr>
            <w:tcW w:w="730" w:type="dxa"/>
          </w:tcPr>
          <w:p w14:paraId="422A457C" w14:textId="307657C8" w:rsidR="003E1C76" w:rsidRDefault="00235F16" w:rsidP="0016422A">
            <w:pPr>
              <w:jc w:val="center"/>
              <w:rPr>
                <w:sz w:val="24"/>
                <w:szCs w:val="24"/>
              </w:rPr>
            </w:pPr>
            <w:r>
              <w:rPr>
                <w:sz w:val="24"/>
                <w:szCs w:val="24"/>
              </w:rPr>
              <w:lastRenderedPageBreak/>
              <w:t>4</w:t>
            </w:r>
          </w:p>
        </w:tc>
        <w:tc>
          <w:tcPr>
            <w:tcW w:w="3608" w:type="dxa"/>
          </w:tcPr>
          <w:p w14:paraId="6AB874CB" w14:textId="618CA772" w:rsidR="003E1C76" w:rsidRDefault="003E1C76" w:rsidP="0035503F">
            <w:pPr>
              <w:jc w:val="center"/>
              <w:rPr>
                <w:sz w:val="20"/>
                <w:szCs w:val="20"/>
              </w:rPr>
            </w:pPr>
            <w:r>
              <w:rPr>
                <w:sz w:val="20"/>
                <w:szCs w:val="20"/>
              </w:rPr>
              <w:t>Business Reports</w:t>
            </w:r>
          </w:p>
        </w:tc>
        <w:tc>
          <w:tcPr>
            <w:tcW w:w="4860" w:type="dxa"/>
          </w:tcPr>
          <w:p w14:paraId="54BAFD04" w14:textId="595F81C9" w:rsidR="00235F16" w:rsidRPr="00182CBC" w:rsidRDefault="002A4A18" w:rsidP="00ED7C58">
            <w:pPr>
              <w:pStyle w:val="ListParagraph"/>
              <w:numPr>
                <w:ilvl w:val="0"/>
                <w:numId w:val="17"/>
              </w:numPr>
              <w:rPr>
                <w:rFonts w:eastAsia="Times New Roman" w:cs="Times New Roman"/>
                <w:b/>
                <w:bCs/>
                <w:color w:val="000000"/>
                <w:sz w:val="20"/>
                <w:szCs w:val="20"/>
              </w:rPr>
            </w:pPr>
            <w:r>
              <w:rPr>
                <w:rFonts w:eastAsia="Times New Roman" w:cs="Times New Roman"/>
                <w:color w:val="000000"/>
                <w:sz w:val="20"/>
                <w:szCs w:val="20"/>
              </w:rPr>
              <w:t xml:space="preserve">Spirit Wear Update-K. </w:t>
            </w:r>
            <w:proofErr w:type="spellStart"/>
            <w:r>
              <w:rPr>
                <w:rFonts w:eastAsia="Times New Roman" w:cs="Times New Roman"/>
                <w:color w:val="000000"/>
                <w:sz w:val="20"/>
                <w:szCs w:val="20"/>
              </w:rPr>
              <w:t>Rassette</w:t>
            </w:r>
            <w:proofErr w:type="spellEnd"/>
          </w:p>
          <w:p w14:paraId="3032543B" w14:textId="51338902" w:rsidR="00182CBC" w:rsidRPr="00182CBC" w:rsidRDefault="00182CBC" w:rsidP="00ED7C58">
            <w:pPr>
              <w:pStyle w:val="ListParagraph"/>
              <w:numPr>
                <w:ilvl w:val="1"/>
                <w:numId w:val="17"/>
              </w:numPr>
              <w:rPr>
                <w:rFonts w:eastAsia="Times New Roman" w:cs="Times New Roman"/>
                <w:b/>
                <w:bCs/>
                <w:color w:val="000000"/>
                <w:sz w:val="20"/>
                <w:szCs w:val="20"/>
              </w:rPr>
            </w:pPr>
            <w:r>
              <w:rPr>
                <w:rFonts w:eastAsia="Times New Roman" w:cs="Times New Roman"/>
                <w:color w:val="000000"/>
                <w:sz w:val="20"/>
                <w:szCs w:val="20"/>
              </w:rPr>
              <w:t xml:space="preserve">Spirit wear is being distributed tonight at the </w:t>
            </w:r>
            <w:proofErr w:type="spellStart"/>
            <w:r>
              <w:rPr>
                <w:rFonts w:eastAsia="Times New Roman" w:cs="Times New Roman"/>
                <w:color w:val="000000"/>
                <w:sz w:val="20"/>
                <w:szCs w:val="20"/>
              </w:rPr>
              <w:t>Rassette</w:t>
            </w:r>
            <w:proofErr w:type="spellEnd"/>
            <w:r>
              <w:rPr>
                <w:rFonts w:eastAsia="Times New Roman" w:cs="Times New Roman"/>
                <w:color w:val="000000"/>
                <w:sz w:val="20"/>
                <w:szCs w:val="20"/>
              </w:rPr>
              <w:t xml:space="preserve"> house</w:t>
            </w:r>
          </w:p>
          <w:p w14:paraId="411BED10" w14:textId="2DA5C1C4" w:rsidR="00182CBC" w:rsidRPr="00182CBC" w:rsidRDefault="00182CBC" w:rsidP="00ED7C58">
            <w:pPr>
              <w:pStyle w:val="ListParagraph"/>
              <w:numPr>
                <w:ilvl w:val="1"/>
                <w:numId w:val="17"/>
              </w:numPr>
              <w:rPr>
                <w:rFonts w:eastAsia="Times New Roman" w:cs="Times New Roman"/>
                <w:b/>
                <w:bCs/>
                <w:color w:val="000000"/>
                <w:sz w:val="20"/>
                <w:szCs w:val="20"/>
              </w:rPr>
            </w:pPr>
            <w:r>
              <w:rPr>
                <w:rFonts w:eastAsia="Times New Roman" w:cs="Times New Roman"/>
                <w:color w:val="000000"/>
                <w:sz w:val="20"/>
                <w:szCs w:val="20"/>
              </w:rPr>
              <w:t>Spirit Wear sale is going well.  Products are well received</w:t>
            </w:r>
          </w:p>
          <w:p w14:paraId="026B6EA8" w14:textId="037CDE9C" w:rsidR="00F02351" w:rsidRPr="00F02351" w:rsidRDefault="00182CBC" w:rsidP="00ED7C58">
            <w:pPr>
              <w:pStyle w:val="ListParagraph"/>
              <w:numPr>
                <w:ilvl w:val="1"/>
                <w:numId w:val="17"/>
              </w:numPr>
              <w:rPr>
                <w:rFonts w:eastAsia="Times New Roman" w:cs="Times New Roman"/>
                <w:b/>
                <w:bCs/>
                <w:color w:val="000000"/>
                <w:sz w:val="20"/>
                <w:szCs w:val="20"/>
              </w:rPr>
            </w:pPr>
            <w:r>
              <w:rPr>
                <w:rFonts w:eastAsia="Times New Roman" w:cs="Times New Roman"/>
                <w:color w:val="000000"/>
                <w:sz w:val="20"/>
                <w:szCs w:val="20"/>
              </w:rPr>
              <w:t>Uniforms – Tuxedos that we have ordered will not be received in time for distribution</w:t>
            </w:r>
            <w:r w:rsidR="00F02351">
              <w:rPr>
                <w:rFonts w:eastAsia="Times New Roman" w:cs="Times New Roman"/>
                <w:color w:val="000000"/>
                <w:sz w:val="20"/>
                <w:szCs w:val="20"/>
              </w:rPr>
              <w:t>.  Uniform/tuxedo distribution will be by grade</w:t>
            </w:r>
          </w:p>
          <w:p w14:paraId="6874B713" w14:textId="60A03AC7" w:rsidR="00F02351" w:rsidRPr="00F02351" w:rsidRDefault="00F02351" w:rsidP="00ED7C58">
            <w:pPr>
              <w:pStyle w:val="ListParagraph"/>
              <w:numPr>
                <w:ilvl w:val="1"/>
                <w:numId w:val="17"/>
              </w:numPr>
              <w:rPr>
                <w:rFonts w:eastAsia="Times New Roman" w:cs="Times New Roman"/>
                <w:b/>
                <w:bCs/>
                <w:color w:val="000000"/>
                <w:sz w:val="20"/>
                <w:szCs w:val="20"/>
              </w:rPr>
            </w:pPr>
            <w:r>
              <w:rPr>
                <w:rFonts w:eastAsia="Times New Roman" w:cs="Times New Roman"/>
                <w:color w:val="000000"/>
                <w:sz w:val="20"/>
                <w:szCs w:val="20"/>
              </w:rPr>
              <w:t>Many thanks to Kathy for all the hard work on the uniforms and spirit wear</w:t>
            </w:r>
          </w:p>
          <w:p w14:paraId="5BE8E3E5" w14:textId="09FE4A84" w:rsidR="003E1C76" w:rsidRPr="00F02351" w:rsidRDefault="003E1C76" w:rsidP="00ED7C58">
            <w:pPr>
              <w:pStyle w:val="ListParagraph"/>
              <w:numPr>
                <w:ilvl w:val="0"/>
                <w:numId w:val="17"/>
              </w:numPr>
              <w:rPr>
                <w:rFonts w:eastAsia="Times New Roman" w:cs="Times New Roman"/>
                <w:b/>
                <w:bCs/>
                <w:color w:val="000000"/>
                <w:sz w:val="20"/>
                <w:szCs w:val="20"/>
              </w:rPr>
            </w:pPr>
            <w:r>
              <w:rPr>
                <w:rFonts w:eastAsia="Times New Roman" w:cs="Times New Roman"/>
                <w:color w:val="000000"/>
                <w:sz w:val="20"/>
                <w:szCs w:val="20"/>
              </w:rPr>
              <w:lastRenderedPageBreak/>
              <w:t xml:space="preserve">Capital Project Update-K. </w:t>
            </w:r>
            <w:proofErr w:type="spellStart"/>
            <w:r>
              <w:rPr>
                <w:rFonts w:eastAsia="Times New Roman" w:cs="Times New Roman"/>
                <w:color w:val="000000"/>
                <w:sz w:val="20"/>
                <w:szCs w:val="20"/>
              </w:rPr>
              <w:t>Feige</w:t>
            </w:r>
            <w:proofErr w:type="spellEnd"/>
            <w:r>
              <w:rPr>
                <w:rFonts w:eastAsia="Times New Roman" w:cs="Times New Roman"/>
                <w:color w:val="000000"/>
                <w:sz w:val="20"/>
                <w:szCs w:val="20"/>
              </w:rPr>
              <w:t xml:space="preserve">, S. Barbeau, E. </w:t>
            </w:r>
            <w:proofErr w:type="spellStart"/>
            <w:r>
              <w:rPr>
                <w:rFonts w:eastAsia="Times New Roman" w:cs="Times New Roman"/>
                <w:color w:val="000000"/>
                <w:sz w:val="20"/>
                <w:szCs w:val="20"/>
              </w:rPr>
              <w:t>Lauderbach</w:t>
            </w:r>
            <w:proofErr w:type="spellEnd"/>
          </w:p>
          <w:p w14:paraId="7DFBCD30" w14:textId="17BECAE2" w:rsidR="00F02351" w:rsidRPr="000C72D3" w:rsidRDefault="00F02351" w:rsidP="00ED7C58">
            <w:pPr>
              <w:pStyle w:val="ListParagraph"/>
              <w:numPr>
                <w:ilvl w:val="1"/>
                <w:numId w:val="17"/>
              </w:numPr>
              <w:rPr>
                <w:rFonts w:eastAsia="Times New Roman" w:cs="Times New Roman"/>
                <w:b/>
                <w:bCs/>
                <w:color w:val="000000"/>
                <w:sz w:val="20"/>
                <w:szCs w:val="20"/>
              </w:rPr>
            </w:pPr>
            <w:r>
              <w:rPr>
                <w:rFonts w:eastAsia="Times New Roman" w:cs="Times New Roman"/>
                <w:color w:val="000000"/>
                <w:sz w:val="20"/>
                <w:szCs w:val="20"/>
              </w:rPr>
              <w:t>The check for the paved path has been cashed.  No estimate on completion date</w:t>
            </w:r>
          </w:p>
          <w:p w14:paraId="44561F0E" w14:textId="77777777" w:rsidR="00DD7A6A" w:rsidRPr="00F02351" w:rsidRDefault="00DD7A6A" w:rsidP="00ED7C58">
            <w:pPr>
              <w:pStyle w:val="ListParagraph"/>
              <w:numPr>
                <w:ilvl w:val="0"/>
                <w:numId w:val="17"/>
              </w:numPr>
              <w:rPr>
                <w:rFonts w:eastAsia="Times New Roman" w:cs="Times New Roman"/>
                <w:b/>
                <w:bCs/>
                <w:color w:val="000000"/>
                <w:sz w:val="20"/>
                <w:szCs w:val="20"/>
              </w:rPr>
            </w:pPr>
            <w:r>
              <w:rPr>
                <w:rFonts w:eastAsia="Times New Roman" w:cs="Times New Roman"/>
                <w:color w:val="000000"/>
                <w:sz w:val="20"/>
                <w:szCs w:val="20"/>
              </w:rPr>
              <w:t xml:space="preserve">Marching Band Showcase:  K. </w:t>
            </w:r>
            <w:proofErr w:type="spellStart"/>
            <w:r>
              <w:rPr>
                <w:rFonts w:eastAsia="Times New Roman" w:cs="Times New Roman"/>
                <w:color w:val="000000"/>
                <w:sz w:val="20"/>
                <w:szCs w:val="20"/>
              </w:rPr>
              <w:t>Feige</w:t>
            </w:r>
            <w:proofErr w:type="spellEnd"/>
          </w:p>
          <w:p w14:paraId="0D79EFFC" w14:textId="19F84CA6" w:rsidR="00F02351" w:rsidRPr="00F02351" w:rsidRDefault="00F02351" w:rsidP="00ED7C58">
            <w:pPr>
              <w:pStyle w:val="ListParagraph"/>
              <w:numPr>
                <w:ilvl w:val="1"/>
                <w:numId w:val="17"/>
              </w:numPr>
              <w:rPr>
                <w:rFonts w:eastAsia="Times New Roman" w:cs="Times New Roman"/>
                <w:b/>
                <w:bCs/>
                <w:color w:val="000000"/>
                <w:sz w:val="20"/>
                <w:szCs w:val="20"/>
              </w:rPr>
            </w:pPr>
            <w:r>
              <w:rPr>
                <w:rFonts w:eastAsia="Times New Roman" w:cs="Times New Roman"/>
                <w:color w:val="000000"/>
                <w:sz w:val="20"/>
                <w:szCs w:val="20"/>
              </w:rPr>
              <w:t>90% chance of rain.  Final decision will be made around noon tomorrow.</w:t>
            </w:r>
          </w:p>
          <w:p w14:paraId="65A13553" w14:textId="7071D247" w:rsidR="00F02351" w:rsidRPr="00B5491E" w:rsidRDefault="00F02351" w:rsidP="00ED7C58">
            <w:pPr>
              <w:pStyle w:val="ListParagraph"/>
              <w:numPr>
                <w:ilvl w:val="1"/>
                <w:numId w:val="17"/>
              </w:numPr>
              <w:rPr>
                <w:rFonts w:eastAsia="Times New Roman" w:cs="Times New Roman"/>
                <w:b/>
                <w:bCs/>
                <w:color w:val="000000"/>
                <w:sz w:val="20"/>
                <w:szCs w:val="20"/>
              </w:rPr>
            </w:pPr>
            <w:r>
              <w:rPr>
                <w:rFonts w:eastAsia="Times New Roman" w:cs="Times New Roman"/>
                <w:color w:val="000000"/>
                <w:sz w:val="20"/>
                <w:szCs w:val="20"/>
              </w:rPr>
              <w:t>We have never had a rain date held in the past.  It is difficult to reserve the field</w:t>
            </w:r>
            <w:r w:rsidR="003C758D">
              <w:rPr>
                <w:rFonts w:eastAsia="Times New Roman" w:cs="Times New Roman"/>
                <w:color w:val="000000"/>
                <w:sz w:val="20"/>
                <w:szCs w:val="20"/>
              </w:rPr>
              <w:t xml:space="preserve"> for additional nights</w:t>
            </w:r>
          </w:p>
          <w:p w14:paraId="70D5D415" w14:textId="77777777" w:rsidR="00B5491E" w:rsidRPr="003C758D" w:rsidRDefault="00B5491E" w:rsidP="00ED7C58">
            <w:pPr>
              <w:pStyle w:val="ListParagraph"/>
              <w:numPr>
                <w:ilvl w:val="0"/>
                <w:numId w:val="17"/>
              </w:numPr>
              <w:rPr>
                <w:rFonts w:eastAsia="Times New Roman" w:cs="Times New Roman"/>
                <w:b/>
                <w:bCs/>
                <w:color w:val="000000"/>
                <w:sz w:val="20"/>
                <w:szCs w:val="20"/>
              </w:rPr>
            </w:pPr>
            <w:proofErr w:type="spellStart"/>
            <w:r>
              <w:rPr>
                <w:rFonts w:eastAsia="Times New Roman" w:cs="Times New Roman"/>
                <w:color w:val="000000"/>
                <w:sz w:val="20"/>
                <w:szCs w:val="20"/>
              </w:rPr>
              <w:t>RenFair</w:t>
            </w:r>
            <w:proofErr w:type="spellEnd"/>
            <w:r>
              <w:rPr>
                <w:rFonts w:eastAsia="Times New Roman" w:cs="Times New Roman"/>
                <w:color w:val="000000"/>
                <w:sz w:val="20"/>
                <w:szCs w:val="20"/>
              </w:rPr>
              <w:t xml:space="preserve">:  J. Lowe, A. </w:t>
            </w:r>
            <w:proofErr w:type="spellStart"/>
            <w:r>
              <w:rPr>
                <w:rFonts w:eastAsia="Times New Roman" w:cs="Times New Roman"/>
                <w:color w:val="000000"/>
                <w:sz w:val="20"/>
                <w:szCs w:val="20"/>
              </w:rPr>
              <w:t>Thoms</w:t>
            </w:r>
            <w:proofErr w:type="spellEnd"/>
          </w:p>
          <w:p w14:paraId="599CCE39" w14:textId="77777777" w:rsidR="003C758D" w:rsidRPr="003C758D" w:rsidRDefault="003C758D" w:rsidP="00ED7C58">
            <w:pPr>
              <w:pStyle w:val="ListParagraph"/>
              <w:numPr>
                <w:ilvl w:val="1"/>
                <w:numId w:val="17"/>
              </w:numPr>
              <w:rPr>
                <w:rFonts w:eastAsia="Times New Roman" w:cs="Times New Roman"/>
                <w:b/>
                <w:bCs/>
                <w:color w:val="000000"/>
                <w:sz w:val="20"/>
                <w:szCs w:val="20"/>
              </w:rPr>
            </w:pPr>
            <w:r>
              <w:rPr>
                <w:rFonts w:eastAsia="Times New Roman" w:cs="Times New Roman"/>
                <w:color w:val="000000"/>
                <w:sz w:val="20"/>
                <w:szCs w:val="20"/>
              </w:rPr>
              <w:t xml:space="preserve">Tickets go on sale 10/12.   </w:t>
            </w:r>
          </w:p>
          <w:p w14:paraId="6FA05837" w14:textId="316DBC06" w:rsidR="003C758D" w:rsidRPr="003C758D" w:rsidRDefault="003C758D" w:rsidP="00ED7C58">
            <w:pPr>
              <w:pStyle w:val="ListParagraph"/>
              <w:numPr>
                <w:ilvl w:val="1"/>
                <w:numId w:val="17"/>
              </w:numPr>
              <w:rPr>
                <w:rFonts w:eastAsia="Times New Roman" w:cs="Times New Roman"/>
                <w:b/>
                <w:bCs/>
                <w:color w:val="000000"/>
                <w:sz w:val="20"/>
                <w:szCs w:val="20"/>
              </w:rPr>
            </w:pPr>
            <w:r>
              <w:rPr>
                <w:rFonts w:eastAsia="Times New Roman" w:cs="Times New Roman"/>
                <w:color w:val="000000"/>
                <w:sz w:val="20"/>
                <w:szCs w:val="20"/>
              </w:rPr>
              <w:t>Program will be set the beginning of Nov. 1</w:t>
            </w:r>
          </w:p>
          <w:p w14:paraId="662F64A0" w14:textId="6B880010" w:rsidR="003C758D" w:rsidRPr="003C758D" w:rsidRDefault="00B22743" w:rsidP="00ED7C58">
            <w:pPr>
              <w:pStyle w:val="ListParagraph"/>
              <w:numPr>
                <w:ilvl w:val="2"/>
                <w:numId w:val="17"/>
              </w:numPr>
              <w:rPr>
                <w:rFonts w:eastAsia="Times New Roman" w:cs="Times New Roman"/>
                <w:b/>
                <w:bCs/>
                <w:color w:val="000000"/>
                <w:sz w:val="20"/>
                <w:szCs w:val="20"/>
              </w:rPr>
            </w:pPr>
            <w:r>
              <w:rPr>
                <w:rFonts w:eastAsia="Times New Roman" w:cs="Times New Roman"/>
                <w:color w:val="000000"/>
                <w:sz w:val="20"/>
                <w:szCs w:val="20"/>
              </w:rPr>
              <w:t xml:space="preserve">19 acts auditioned, </w:t>
            </w:r>
            <w:r w:rsidR="003C758D">
              <w:rPr>
                <w:rFonts w:eastAsia="Times New Roman" w:cs="Times New Roman"/>
                <w:color w:val="000000"/>
                <w:sz w:val="20"/>
                <w:szCs w:val="20"/>
              </w:rPr>
              <w:t xml:space="preserve">11 </w:t>
            </w:r>
            <w:r>
              <w:rPr>
                <w:rFonts w:eastAsia="Times New Roman" w:cs="Times New Roman"/>
                <w:color w:val="000000"/>
                <w:sz w:val="20"/>
                <w:szCs w:val="20"/>
              </w:rPr>
              <w:t xml:space="preserve">were </w:t>
            </w:r>
            <w:r w:rsidR="003C758D">
              <w:rPr>
                <w:rFonts w:eastAsia="Times New Roman" w:cs="Times New Roman"/>
                <w:color w:val="000000"/>
                <w:sz w:val="20"/>
                <w:szCs w:val="20"/>
              </w:rPr>
              <w:t>accepted</w:t>
            </w:r>
          </w:p>
          <w:p w14:paraId="59D3099F" w14:textId="47FA7EA0" w:rsidR="003C758D" w:rsidRPr="003C758D" w:rsidRDefault="003C758D" w:rsidP="00ED7C58">
            <w:pPr>
              <w:pStyle w:val="ListParagraph"/>
              <w:numPr>
                <w:ilvl w:val="1"/>
                <w:numId w:val="17"/>
              </w:numPr>
              <w:rPr>
                <w:rFonts w:eastAsia="Times New Roman" w:cs="Times New Roman"/>
                <w:b/>
                <w:bCs/>
                <w:color w:val="000000"/>
                <w:sz w:val="20"/>
                <w:szCs w:val="20"/>
              </w:rPr>
            </w:pPr>
            <w:r>
              <w:rPr>
                <w:rFonts w:eastAsia="Times New Roman" w:cs="Times New Roman"/>
                <w:color w:val="000000"/>
                <w:sz w:val="20"/>
                <w:szCs w:val="20"/>
              </w:rPr>
              <w:t xml:space="preserve">David </w:t>
            </w:r>
            <w:proofErr w:type="spellStart"/>
            <w:r>
              <w:rPr>
                <w:rFonts w:eastAsia="Times New Roman" w:cs="Times New Roman"/>
                <w:color w:val="000000"/>
                <w:sz w:val="20"/>
                <w:szCs w:val="20"/>
              </w:rPr>
              <w:t>W</w:t>
            </w:r>
            <w:r w:rsidR="00B22743">
              <w:rPr>
                <w:rFonts w:eastAsia="Times New Roman" w:cs="Times New Roman"/>
                <w:color w:val="000000"/>
                <w:sz w:val="20"/>
                <w:szCs w:val="20"/>
              </w:rPr>
              <w:t>olfley</w:t>
            </w:r>
            <w:proofErr w:type="spellEnd"/>
            <w:r w:rsidR="00B22743">
              <w:rPr>
                <w:rFonts w:eastAsia="Times New Roman" w:cs="Times New Roman"/>
                <w:color w:val="000000"/>
                <w:sz w:val="20"/>
                <w:szCs w:val="20"/>
              </w:rPr>
              <w:t xml:space="preserve"> has our order of acts and is creating the call sheet.  He will also </w:t>
            </w:r>
            <w:proofErr w:type="gramStart"/>
            <w:r w:rsidR="00B22743">
              <w:rPr>
                <w:rFonts w:eastAsia="Times New Roman" w:cs="Times New Roman"/>
                <w:color w:val="000000"/>
                <w:sz w:val="20"/>
                <w:szCs w:val="20"/>
              </w:rPr>
              <w:t xml:space="preserve">be </w:t>
            </w:r>
            <w:r>
              <w:rPr>
                <w:rFonts w:eastAsia="Times New Roman" w:cs="Times New Roman"/>
                <w:color w:val="000000"/>
                <w:sz w:val="20"/>
                <w:szCs w:val="20"/>
              </w:rPr>
              <w:t xml:space="preserve"> training</w:t>
            </w:r>
            <w:proofErr w:type="gramEnd"/>
            <w:r>
              <w:rPr>
                <w:rFonts w:eastAsia="Times New Roman" w:cs="Times New Roman"/>
                <w:color w:val="000000"/>
                <w:sz w:val="20"/>
                <w:szCs w:val="20"/>
              </w:rPr>
              <w:t xml:space="preserve"> a couple </w:t>
            </w:r>
            <w:r w:rsidR="00B22743">
              <w:rPr>
                <w:rFonts w:eastAsia="Times New Roman" w:cs="Times New Roman"/>
                <w:color w:val="000000"/>
                <w:sz w:val="20"/>
                <w:szCs w:val="20"/>
              </w:rPr>
              <w:t xml:space="preserve">stage manager </w:t>
            </w:r>
            <w:r>
              <w:rPr>
                <w:rFonts w:eastAsia="Times New Roman" w:cs="Times New Roman"/>
                <w:color w:val="000000"/>
                <w:sz w:val="20"/>
                <w:szCs w:val="20"/>
              </w:rPr>
              <w:t>apprentices</w:t>
            </w:r>
            <w:r w:rsidR="00B22743">
              <w:rPr>
                <w:rFonts w:eastAsia="Times New Roman" w:cs="Times New Roman"/>
                <w:color w:val="000000"/>
                <w:sz w:val="20"/>
                <w:szCs w:val="20"/>
              </w:rPr>
              <w:t>.</w:t>
            </w:r>
          </w:p>
          <w:p w14:paraId="46801747" w14:textId="34DDE5BE" w:rsidR="003C758D" w:rsidRPr="003C758D" w:rsidRDefault="00ED7C58" w:rsidP="00ED7C58">
            <w:pPr>
              <w:pStyle w:val="ListParagraph"/>
              <w:numPr>
                <w:ilvl w:val="1"/>
                <w:numId w:val="17"/>
              </w:numPr>
              <w:rPr>
                <w:rFonts w:eastAsia="Times New Roman" w:cs="Times New Roman"/>
                <w:b/>
                <w:bCs/>
                <w:color w:val="000000"/>
                <w:sz w:val="20"/>
                <w:szCs w:val="20"/>
              </w:rPr>
            </w:pPr>
            <w:r>
              <w:rPr>
                <w:rFonts w:eastAsia="Times New Roman" w:cs="Times New Roman"/>
                <w:color w:val="000000"/>
                <w:sz w:val="20"/>
                <w:szCs w:val="20"/>
              </w:rPr>
              <w:t xml:space="preserve">A curtained area has been requested </w:t>
            </w:r>
            <w:r w:rsidR="003C758D">
              <w:rPr>
                <w:rFonts w:eastAsia="Times New Roman" w:cs="Times New Roman"/>
                <w:color w:val="000000"/>
                <w:sz w:val="20"/>
                <w:szCs w:val="20"/>
              </w:rPr>
              <w:t>for quick changes</w:t>
            </w:r>
          </w:p>
          <w:p w14:paraId="3A9E42E4" w14:textId="5FC34546" w:rsidR="00B22743" w:rsidRPr="00B22743" w:rsidRDefault="003C758D" w:rsidP="00B22743">
            <w:pPr>
              <w:pStyle w:val="ListParagraph"/>
              <w:numPr>
                <w:ilvl w:val="1"/>
                <w:numId w:val="17"/>
              </w:numPr>
              <w:rPr>
                <w:rFonts w:eastAsia="Times New Roman" w:cs="Times New Roman"/>
                <w:b/>
                <w:bCs/>
                <w:color w:val="000000"/>
                <w:sz w:val="20"/>
                <w:szCs w:val="20"/>
              </w:rPr>
            </w:pPr>
            <w:r>
              <w:rPr>
                <w:rFonts w:eastAsia="Times New Roman" w:cs="Times New Roman"/>
                <w:color w:val="000000"/>
                <w:sz w:val="20"/>
                <w:szCs w:val="20"/>
              </w:rPr>
              <w:t xml:space="preserve">Ms. </w:t>
            </w:r>
            <w:proofErr w:type="spellStart"/>
            <w:r>
              <w:rPr>
                <w:rFonts w:eastAsia="Times New Roman" w:cs="Times New Roman"/>
                <w:color w:val="000000"/>
                <w:sz w:val="20"/>
                <w:szCs w:val="20"/>
              </w:rPr>
              <w:t>Thoms</w:t>
            </w:r>
            <w:proofErr w:type="spellEnd"/>
            <w:r>
              <w:rPr>
                <w:rFonts w:eastAsia="Times New Roman" w:cs="Times New Roman"/>
                <w:color w:val="000000"/>
                <w:sz w:val="20"/>
                <w:szCs w:val="20"/>
              </w:rPr>
              <w:t xml:space="preserve"> </w:t>
            </w:r>
            <w:r w:rsidR="00ED7C58">
              <w:rPr>
                <w:rFonts w:eastAsia="Times New Roman" w:cs="Times New Roman"/>
                <w:color w:val="000000"/>
                <w:sz w:val="20"/>
                <w:szCs w:val="20"/>
              </w:rPr>
              <w:t xml:space="preserve">is working to get in touch with the senior </w:t>
            </w:r>
            <w:proofErr w:type="spellStart"/>
            <w:r w:rsidR="00ED7C58">
              <w:rPr>
                <w:rFonts w:eastAsia="Times New Roman" w:cs="Times New Roman"/>
                <w:color w:val="000000"/>
                <w:sz w:val="20"/>
                <w:szCs w:val="20"/>
              </w:rPr>
              <w:t>salsation</w:t>
            </w:r>
            <w:proofErr w:type="spellEnd"/>
            <w:r w:rsidR="00ED7C58">
              <w:rPr>
                <w:rFonts w:eastAsia="Times New Roman" w:cs="Times New Roman"/>
                <w:color w:val="000000"/>
                <w:sz w:val="20"/>
                <w:szCs w:val="20"/>
              </w:rPr>
              <w:t xml:space="preserve"> contact to discuss adult supervision as there were behavior issues last year</w:t>
            </w:r>
          </w:p>
          <w:p w14:paraId="139815BF" w14:textId="7B7D6D4F" w:rsidR="00B5491E" w:rsidRPr="003C758D" w:rsidRDefault="00B5491E" w:rsidP="00ED7C58">
            <w:pPr>
              <w:pStyle w:val="ListParagraph"/>
              <w:numPr>
                <w:ilvl w:val="0"/>
                <w:numId w:val="17"/>
              </w:numPr>
              <w:rPr>
                <w:rFonts w:eastAsia="Times New Roman" w:cs="Times New Roman"/>
                <w:b/>
                <w:bCs/>
                <w:color w:val="000000"/>
                <w:sz w:val="20"/>
                <w:szCs w:val="20"/>
              </w:rPr>
            </w:pPr>
            <w:r>
              <w:rPr>
                <w:rFonts w:eastAsia="Times New Roman" w:cs="Times New Roman"/>
                <w:color w:val="000000"/>
                <w:sz w:val="20"/>
                <w:szCs w:val="20"/>
              </w:rPr>
              <w:t xml:space="preserve">Fruit Sale/Sponsorships:  J. </w:t>
            </w:r>
            <w:proofErr w:type="spellStart"/>
            <w:r>
              <w:rPr>
                <w:rFonts w:eastAsia="Times New Roman" w:cs="Times New Roman"/>
                <w:color w:val="000000"/>
                <w:sz w:val="20"/>
                <w:szCs w:val="20"/>
              </w:rPr>
              <w:t>Pisarczyk</w:t>
            </w:r>
            <w:proofErr w:type="spellEnd"/>
          </w:p>
          <w:p w14:paraId="0345BEE9" w14:textId="6B2260C8" w:rsidR="003C758D" w:rsidRPr="003C758D" w:rsidRDefault="003C758D" w:rsidP="00ED7C58">
            <w:pPr>
              <w:pStyle w:val="ListParagraph"/>
              <w:numPr>
                <w:ilvl w:val="1"/>
                <w:numId w:val="17"/>
              </w:numPr>
              <w:rPr>
                <w:rFonts w:eastAsia="Times New Roman" w:cs="Times New Roman"/>
                <w:b/>
                <w:bCs/>
                <w:color w:val="000000"/>
                <w:sz w:val="20"/>
                <w:szCs w:val="20"/>
              </w:rPr>
            </w:pPr>
            <w:r>
              <w:rPr>
                <w:rFonts w:eastAsia="Times New Roman" w:cs="Times New Roman"/>
                <w:color w:val="000000"/>
                <w:sz w:val="20"/>
                <w:szCs w:val="20"/>
              </w:rPr>
              <w:t>Sponsorship emails</w:t>
            </w:r>
            <w:r w:rsidR="00ED7C58">
              <w:rPr>
                <w:rFonts w:eastAsia="Times New Roman" w:cs="Times New Roman"/>
                <w:color w:val="000000"/>
                <w:sz w:val="20"/>
                <w:szCs w:val="20"/>
              </w:rPr>
              <w:t xml:space="preserve"> have been distributed</w:t>
            </w:r>
            <w:r>
              <w:rPr>
                <w:rFonts w:eastAsia="Times New Roman" w:cs="Times New Roman"/>
                <w:color w:val="000000"/>
                <w:sz w:val="20"/>
                <w:szCs w:val="20"/>
              </w:rPr>
              <w:t xml:space="preserve"> to Band and Orchestra, will follow-up with choir</w:t>
            </w:r>
          </w:p>
          <w:p w14:paraId="7E2D3A74" w14:textId="013F14C3" w:rsidR="003C758D" w:rsidRPr="000C72D3" w:rsidRDefault="003C758D" w:rsidP="00ED7C58">
            <w:pPr>
              <w:pStyle w:val="ListParagraph"/>
              <w:numPr>
                <w:ilvl w:val="1"/>
                <w:numId w:val="17"/>
              </w:numPr>
              <w:rPr>
                <w:rFonts w:eastAsia="Times New Roman" w:cs="Times New Roman"/>
                <w:b/>
                <w:bCs/>
                <w:color w:val="000000"/>
                <w:sz w:val="20"/>
                <w:szCs w:val="20"/>
              </w:rPr>
            </w:pPr>
            <w:r>
              <w:rPr>
                <w:rFonts w:eastAsia="Times New Roman" w:cs="Times New Roman"/>
                <w:color w:val="000000"/>
                <w:sz w:val="20"/>
                <w:szCs w:val="20"/>
              </w:rPr>
              <w:t xml:space="preserve">Fruit Sale – Cindy, Christine and Jen met last week.  The larger group will meet next week.   </w:t>
            </w:r>
            <w:r w:rsidR="00ED7C58">
              <w:rPr>
                <w:rFonts w:eastAsia="Times New Roman" w:cs="Times New Roman"/>
                <w:color w:val="000000"/>
                <w:sz w:val="20"/>
                <w:szCs w:val="20"/>
              </w:rPr>
              <w:t>The g</w:t>
            </w:r>
            <w:r>
              <w:rPr>
                <w:rFonts w:eastAsia="Times New Roman" w:cs="Times New Roman"/>
                <w:color w:val="000000"/>
                <w:sz w:val="20"/>
                <w:szCs w:val="20"/>
              </w:rPr>
              <w:t xml:space="preserve">oal </w:t>
            </w:r>
            <w:r w:rsidR="00ED7C58">
              <w:rPr>
                <w:rFonts w:eastAsia="Times New Roman" w:cs="Times New Roman"/>
                <w:color w:val="000000"/>
                <w:sz w:val="20"/>
                <w:szCs w:val="20"/>
              </w:rPr>
              <w:t xml:space="preserve">is to get the fruit sale information </w:t>
            </w:r>
            <w:r>
              <w:rPr>
                <w:rFonts w:eastAsia="Times New Roman" w:cs="Times New Roman"/>
                <w:color w:val="000000"/>
                <w:sz w:val="20"/>
                <w:szCs w:val="20"/>
              </w:rPr>
              <w:t xml:space="preserve">out to </w:t>
            </w:r>
            <w:r w:rsidR="00ED7C58">
              <w:rPr>
                <w:rFonts w:eastAsia="Times New Roman" w:cs="Times New Roman"/>
                <w:color w:val="000000"/>
                <w:sz w:val="20"/>
                <w:szCs w:val="20"/>
              </w:rPr>
              <w:t>the kids before Thanksgiving.  We are e</w:t>
            </w:r>
            <w:r>
              <w:rPr>
                <w:rFonts w:eastAsia="Times New Roman" w:cs="Times New Roman"/>
                <w:color w:val="000000"/>
                <w:sz w:val="20"/>
                <w:szCs w:val="20"/>
              </w:rPr>
              <w:t xml:space="preserve">xpecting high fruit and delivery costs.  </w:t>
            </w:r>
            <w:r w:rsidR="00ED7C58">
              <w:rPr>
                <w:rFonts w:eastAsia="Times New Roman" w:cs="Times New Roman"/>
                <w:color w:val="000000"/>
                <w:sz w:val="20"/>
                <w:szCs w:val="20"/>
              </w:rPr>
              <w:t xml:space="preserve">We are targeting the </w:t>
            </w:r>
            <w:r>
              <w:rPr>
                <w:rFonts w:eastAsia="Times New Roman" w:cs="Times New Roman"/>
                <w:color w:val="000000"/>
                <w:sz w:val="20"/>
                <w:szCs w:val="20"/>
              </w:rPr>
              <w:t xml:space="preserve">first weekend of February for </w:t>
            </w:r>
            <w:r w:rsidR="00ED7C58">
              <w:rPr>
                <w:rFonts w:eastAsia="Times New Roman" w:cs="Times New Roman"/>
                <w:color w:val="000000"/>
                <w:sz w:val="20"/>
                <w:szCs w:val="20"/>
              </w:rPr>
              <w:t xml:space="preserve">fruit </w:t>
            </w:r>
            <w:r>
              <w:rPr>
                <w:rFonts w:eastAsia="Times New Roman" w:cs="Times New Roman"/>
                <w:color w:val="000000"/>
                <w:sz w:val="20"/>
                <w:szCs w:val="20"/>
              </w:rPr>
              <w:t xml:space="preserve">delivery. </w:t>
            </w:r>
          </w:p>
          <w:p w14:paraId="15D77B38" w14:textId="70DA3AE0" w:rsidR="000C72D3" w:rsidRPr="003C758D" w:rsidRDefault="000C72D3" w:rsidP="00ED7C58">
            <w:pPr>
              <w:pStyle w:val="ListParagraph"/>
              <w:numPr>
                <w:ilvl w:val="0"/>
                <w:numId w:val="17"/>
              </w:numPr>
              <w:rPr>
                <w:rFonts w:eastAsia="Times New Roman" w:cs="Times New Roman"/>
                <w:b/>
                <w:bCs/>
                <w:color w:val="000000"/>
                <w:sz w:val="20"/>
                <w:szCs w:val="20"/>
              </w:rPr>
            </w:pPr>
            <w:r>
              <w:rPr>
                <w:rFonts w:eastAsia="Times New Roman" w:cs="Times New Roman"/>
                <w:color w:val="000000"/>
                <w:sz w:val="20"/>
                <w:szCs w:val="20"/>
              </w:rPr>
              <w:t xml:space="preserve">Disney Report:  S. </w:t>
            </w:r>
            <w:proofErr w:type="spellStart"/>
            <w:r>
              <w:rPr>
                <w:rFonts w:eastAsia="Times New Roman" w:cs="Times New Roman"/>
                <w:color w:val="000000"/>
                <w:sz w:val="20"/>
                <w:szCs w:val="20"/>
              </w:rPr>
              <w:t>DeRees</w:t>
            </w:r>
            <w:proofErr w:type="spellEnd"/>
          </w:p>
          <w:p w14:paraId="2BC345A6" w14:textId="7D53B290" w:rsidR="003C758D" w:rsidRPr="00F618FC" w:rsidRDefault="003C758D" w:rsidP="00ED7C58">
            <w:pPr>
              <w:pStyle w:val="ListParagraph"/>
              <w:numPr>
                <w:ilvl w:val="1"/>
                <w:numId w:val="17"/>
              </w:numPr>
              <w:rPr>
                <w:rFonts w:eastAsia="Times New Roman" w:cs="Times New Roman"/>
                <w:b/>
                <w:bCs/>
                <w:color w:val="000000"/>
                <w:sz w:val="20"/>
                <w:szCs w:val="20"/>
              </w:rPr>
            </w:pPr>
            <w:r>
              <w:rPr>
                <w:rFonts w:eastAsia="Times New Roman" w:cs="Times New Roman"/>
                <w:color w:val="000000"/>
                <w:sz w:val="20"/>
                <w:szCs w:val="20"/>
              </w:rPr>
              <w:t>86 Dow participants including chaperones</w:t>
            </w:r>
          </w:p>
          <w:p w14:paraId="3143188F" w14:textId="0F5925B3" w:rsidR="00F618FC" w:rsidRPr="000C72D3" w:rsidRDefault="00F618FC" w:rsidP="00ED7C58">
            <w:pPr>
              <w:pStyle w:val="ListParagraph"/>
              <w:numPr>
                <w:ilvl w:val="1"/>
                <w:numId w:val="17"/>
              </w:numPr>
              <w:rPr>
                <w:rFonts w:eastAsia="Times New Roman" w:cs="Times New Roman"/>
                <w:b/>
                <w:bCs/>
                <w:color w:val="000000"/>
                <w:sz w:val="20"/>
                <w:szCs w:val="20"/>
              </w:rPr>
            </w:pPr>
            <w:r>
              <w:rPr>
                <w:rFonts w:eastAsia="Times New Roman" w:cs="Times New Roman"/>
                <w:color w:val="000000"/>
                <w:sz w:val="20"/>
                <w:szCs w:val="20"/>
              </w:rPr>
              <w:t>There</w:t>
            </w:r>
            <w:r w:rsidR="00B22743">
              <w:rPr>
                <w:rFonts w:eastAsia="Times New Roman" w:cs="Times New Roman"/>
                <w:color w:val="000000"/>
                <w:sz w:val="20"/>
                <w:szCs w:val="20"/>
              </w:rPr>
              <w:t xml:space="preserve"> is still space in the buses.  The l</w:t>
            </w:r>
            <w:r>
              <w:rPr>
                <w:rFonts w:eastAsia="Times New Roman" w:cs="Times New Roman"/>
                <w:color w:val="000000"/>
                <w:sz w:val="20"/>
                <w:szCs w:val="20"/>
              </w:rPr>
              <w:t>ast payment could be adjusted for the attendees if the buses aren’t full.</w:t>
            </w:r>
          </w:p>
          <w:p w14:paraId="7F11909E" w14:textId="08E6EB4F" w:rsidR="000C72D3" w:rsidRPr="00F618FC" w:rsidRDefault="000C72D3" w:rsidP="00ED7C58">
            <w:pPr>
              <w:pStyle w:val="ListParagraph"/>
              <w:numPr>
                <w:ilvl w:val="0"/>
                <w:numId w:val="17"/>
              </w:numPr>
              <w:rPr>
                <w:rFonts w:eastAsia="Times New Roman" w:cs="Times New Roman"/>
                <w:b/>
                <w:bCs/>
                <w:color w:val="000000"/>
                <w:sz w:val="20"/>
                <w:szCs w:val="20"/>
              </w:rPr>
            </w:pPr>
            <w:r>
              <w:rPr>
                <w:rFonts w:eastAsia="Times New Roman" w:cs="Times New Roman"/>
                <w:color w:val="000000"/>
                <w:sz w:val="20"/>
                <w:szCs w:val="20"/>
              </w:rPr>
              <w:t>DHMB Executive Board Succession Plan:  all</w:t>
            </w:r>
          </w:p>
          <w:p w14:paraId="4B73F9B3" w14:textId="5201BB41" w:rsidR="00B5491E" w:rsidRPr="00F618FC" w:rsidRDefault="00B22743" w:rsidP="00ED7C58">
            <w:pPr>
              <w:pStyle w:val="ListParagraph"/>
              <w:numPr>
                <w:ilvl w:val="1"/>
                <w:numId w:val="17"/>
              </w:numPr>
              <w:rPr>
                <w:rFonts w:eastAsia="Times New Roman" w:cs="Times New Roman"/>
                <w:b/>
                <w:bCs/>
                <w:color w:val="000000"/>
                <w:sz w:val="20"/>
                <w:szCs w:val="20"/>
              </w:rPr>
            </w:pPr>
            <w:r>
              <w:rPr>
                <w:rFonts w:eastAsia="Times New Roman" w:cs="Times New Roman"/>
                <w:color w:val="000000"/>
                <w:sz w:val="20"/>
                <w:szCs w:val="20"/>
              </w:rPr>
              <w:t>We are l</w:t>
            </w:r>
            <w:r w:rsidR="00F618FC">
              <w:rPr>
                <w:rFonts w:eastAsia="Times New Roman" w:cs="Times New Roman"/>
                <w:color w:val="000000"/>
                <w:sz w:val="20"/>
                <w:szCs w:val="20"/>
              </w:rPr>
              <w:t>ooking for more parents to serve on the executive committee next year</w:t>
            </w:r>
          </w:p>
          <w:p w14:paraId="2F7148EA" w14:textId="77777777" w:rsidR="00B22743" w:rsidRPr="00B22743" w:rsidRDefault="00B22743" w:rsidP="00ED7C58">
            <w:pPr>
              <w:pStyle w:val="ListParagraph"/>
              <w:numPr>
                <w:ilvl w:val="1"/>
                <w:numId w:val="17"/>
              </w:numPr>
              <w:rPr>
                <w:rFonts w:eastAsia="Times New Roman" w:cs="Times New Roman"/>
                <w:b/>
                <w:bCs/>
                <w:color w:val="000000"/>
                <w:sz w:val="20"/>
                <w:szCs w:val="20"/>
              </w:rPr>
            </w:pPr>
            <w:r>
              <w:rPr>
                <w:rFonts w:eastAsia="Times New Roman" w:cs="Times New Roman"/>
                <w:color w:val="000000"/>
                <w:sz w:val="20"/>
                <w:szCs w:val="20"/>
              </w:rPr>
              <w:t>Potential tactics</w:t>
            </w:r>
          </w:p>
          <w:p w14:paraId="3B3F1B0C" w14:textId="23DEA51F" w:rsidR="00F618FC" w:rsidRPr="00F618FC" w:rsidRDefault="00B22743" w:rsidP="00B22743">
            <w:pPr>
              <w:pStyle w:val="ListParagraph"/>
              <w:numPr>
                <w:ilvl w:val="2"/>
                <w:numId w:val="17"/>
              </w:numPr>
              <w:rPr>
                <w:rFonts w:eastAsia="Times New Roman" w:cs="Times New Roman"/>
                <w:b/>
                <w:bCs/>
                <w:color w:val="000000"/>
                <w:sz w:val="20"/>
                <w:szCs w:val="20"/>
              </w:rPr>
            </w:pPr>
            <w:r>
              <w:rPr>
                <w:rFonts w:eastAsia="Times New Roman" w:cs="Times New Roman"/>
                <w:color w:val="000000"/>
                <w:sz w:val="20"/>
                <w:szCs w:val="20"/>
              </w:rPr>
              <w:t xml:space="preserve">We may want to consider </w:t>
            </w:r>
            <w:r w:rsidR="00F618FC">
              <w:rPr>
                <w:rFonts w:eastAsia="Times New Roman" w:cs="Times New Roman"/>
                <w:color w:val="000000"/>
                <w:sz w:val="20"/>
                <w:szCs w:val="20"/>
              </w:rPr>
              <w:t>form</w:t>
            </w:r>
            <w:r>
              <w:rPr>
                <w:rFonts w:eastAsia="Times New Roman" w:cs="Times New Roman"/>
                <w:color w:val="000000"/>
                <w:sz w:val="20"/>
                <w:szCs w:val="20"/>
              </w:rPr>
              <w:t>ing</w:t>
            </w:r>
            <w:r w:rsidR="00F618FC">
              <w:rPr>
                <w:rFonts w:eastAsia="Times New Roman" w:cs="Times New Roman"/>
                <w:color w:val="000000"/>
                <w:sz w:val="20"/>
                <w:szCs w:val="20"/>
              </w:rPr>
              <w:t xml:space="preserve"> a committee to work on filling spots</w:t>
            </w:r>
          </w:p>
          <w:p w14:paraId="41658C47" w14:textId="75B34BF0" w:rsidR="00F618FC" w:rsidRPr="00F618FC" w:rsidRDefault="00B22743" w:rsidP="00B22743">
            <w:pPr>
              <w:pStyle w:val="ListParagraph"/>
              <w:numPr>
                <w:ilvl w:val="2"/>
                <w:numId w:val="17"/>
              </w:numPr>
              <w:rPr>
                <w:rFonts w:eastAsia="Times New Roman" w:cs="Times New Roman"/>
                <w:b/>
                <w:bCs/>
                <w:color w:val="000000"/>
                <w:sz w:val="20"/>
                <w:szCs w:val="20"/>
              </w:rPr>
            </w:pPr>
            <w:r>
              <w:rPr>
                <w:rFonts w:eastAsia="Times New Roman" w:cs="Times New Roman"/>
                <w:color w:val="000000"/>
                <w:sz w:val="20"/>
                <w:szCs w:val="20"/>
              </w:rPr>
              <w:t>We should consider b</w:t>
            </w:r>
            <w:r w:rsidR="00F618FC">
              <w:rPr>
                <w:rFonts w:eastAsia="Times New Roman" w:cs="Times New Roman"/>
                <w:color w:val="000000"/>
                <w:sz w:val="20"/>
                <w:szCs w:val="20"/>
              </w:rPr>
              <w:t xml:space="preserve">last out a help wanted </w:t>
            </w:r>
            <w:r>
              <w:rPr>
                <w:rFonts w:eastAsia="Times New Roman" w:cs="Times New Roman"/>
                <w:color w:val="000000"/>
                <w:sz w:val="20"/>
                <w:szCs w:val="20"/>
              </w:rPr>
              <w:t xml:space="preserve">message </w:t>
            </w:r>
            <w:r w:rsidR="00F618FC">
              <w:rPr>
                <w:rFonts w:eastAsia="Times New Roman" w:cs="Times New Roman"/>
                <w:color w:val="000000"/>
                <w:sz w:val="20"/>
                <w:szCs w:val="20"/>
              </w:rPr>
              <w:t>through social media</w:t>
            </w:r>
          </w:p>
        </w:tc>
      </w:tr>
      <w:tr w:rsidR="006D62F0" w14:paraId="513B6C68" w14:textId="77777777" w:rsidTr="0016422A">
        <w:tc>
          <w:tcPr>
            <w:tcW w:w="730" w:type="dxa"/>
          </w:tcPr>
          <w:p w14:paraId="35BE74AB" w14:textId="28070AC2" w:rsidR="006D62F0" w:rsidRDefault="00235F16" w:rsidP="0016422A">
            <w:pPr>
              <w:jc w:val="center"/>
              <w:rPr>
                <w:sz w:val="24"/>
                <w:szCs w:val="24"/>
              </w:rPr>
            </w:pPr>
            <w:r>
              <w:rPr>
                <w:sz w:val="24"/>
                <w:szCs w:val="24"/>
              </w:rPr>
              <w:lastRenderedPageBreak/>
              <w:t>5</w:t>
            </w:r>
          </w:p>
        </w:tc>
        <w:tc>
          <w:tcPr>
            <w:tcW w:w="3608" w:type="dxa"/>
          </w:tcPr>
          <w:p w14:paraId="668E920B" w14:textId="3023F697" w:rsidR="006D62F0" w:rsidRDefault="006D62F0" w:rsidP="0035503F">
            <w:pPr>
              <w:jc w:val="center"/>
              <w:rPr>
                <w:sz w:val="20"/>
                <w:szCs w:val="20"/>
              </w:rPr>
            </w:pPr>
            <w:r>
              <w:rPr>
                <w:sz w:val="20"/>
                <w:szCs w:val="20"/>
              </w:rPr>
              <w:t>Director Reports</w:t>
            </w:r>
          </w:p>
        </w:tc>
        <w:tc>
          <w:tcPr>
            <w:tcW w:w="4860" w:type="dxa"/>
          </w:tcPr>
          <w:p w14:paraId="4DBBBCB8" w14:textId="77777777" w:rsidR="006D62F0" w:rsidRPr="00F618FC" w:rsidRDefault="006D62F0" w:rsidP="00AE4E57">
            <w:pPr>
              <w:pStyle w:val="ListParagraph"/>
              <w:numPr>
                <w:ilvl w:val="0"/>
                <w:numId w:val="17"/>
              </w:numPr>
              <w:rPr>
                <w:rFonts w:eastAsia="Times New Roman" w:cs="Times New Roman"/>
                <w:b/>
                <w:bCs/>
                <w:color w:val="000000"/>
                <w:sz w:val="20"/>
                <w:szCs w:val="20"/>
              </w:rPr>
            </w:pPr>
            <w:r>
              <w:rPr>
                <w:rFonts w:eastAsia="Times New Roman" w:cs="Times New Roman"/>
                <w:color w:val="000000"/>
                <w:sz w:val="20"/>
                <w:szCs w:val="20"/>
              </w:rPr>
              <w:t xml:space="preserve">Band-S. </w:t>
            </w:r>
            <w:proofErr w:type="spellStart"/>
            <w:r>
              <w:rPr>
                <w:rFonts w:eastAsia="Times New Roman" w:cs="Times New Roman"/>
                <w:color w:val="000000"/>
                <w:sz w:val="20"/>
                <w:szCs w:val="20"/>
              </w:rPr>
              <w:t>DeRees</w:t>
            </w:r>
            <w:proofErr w:type="spellEnd"/>
          </w:p>
          <w:p w14:paraId="717CF678" w14:textId="62083D65" w:rsidR="00F618FC" w:rsidRPr="006D62F0" w:rsidRDefault="00F618FC" w:rsidP="00F618FC">
            <w:pPr>
              <w:pStyle w:val="ListParagraph"/>
              <w:numPr>
                <w:ilvl w:val="1"/>
                <w:numId w:val="17"/>
              </w:numPr>
              <w:rPr>
                <w:rFonts w:eastAsia="Times New Roman" w:cs="Times New Roman"/>
                <w:b/>
                <w:bCs/>
                <w:color w:val="000000"/>
                <w:sz w:val="20"/>
                <w:szCs w:val="20"/>
              </w:rPr>
            </w:pPr>
            <w:r>
              <w:rPr>
                <w:rFonts w:eastAsia="Times New Roman" w:cs="Times New Roman"/>
                <w:color w:val="000000"/>
                <w:sz w:val="20"/>
                <w:szCs w:val="20"/>
              </w:rPr>
              <w:t>No updates, busy prepping for Showcase</w:t>
            </w:r>
          </w:p>
          <w:p w14:paraId="2AF5BFCC" w14:textId="77777777" w:rsidR="006D62F0" w:rsidRPr="00F618FC" w:rsidRDefault="006D62F0" w:rsidP="00AE4E57">
            <w:pPr>
              <w:pStyle w:val="ListParagraph"/>
              <w:numPr>
                <w:ilvl w:val="0"/>
                <w:numId w:val="17"/>
              </w:numPr>
              <w:rPr>
                <w:rFonts w:eastAsia="Times New Roman" w:cs="Times New Roman"/>
                <w:b/>
                <w:bCs/>
                <w:color w:val="000000"/>
                <w:sz w:val="20"/>
                <w:szCs w:val="20"/>
              </w:rPr>
            </w:pPr>
            <w:r>
              <w:rPr>
                <w:rFonts w:eastAsia="Times New Roman" w:cs="Times New Roman"/>
                <w:color w:val="000000"/>
                <w:sz w:val="20"/>
                <w:szCs w:val="20"/>
              </w:rPr>
              <w:t>Choir-A. Gardner-Northrup</w:t>
            </w:r>
          </w:p>
          <w:p w14:paraId="712849CB" w14:textId="42284D95" w:rsidR="00F618FC" w:rsidRPr="00F618FC" w:rsidRDefault="00F618FC" w:rsidP="00F618FC">
            <w:pPr>
              <w:pStyle w:val="ListParagraph"/>
              <w:numPr>
                <w:ilvl w:val="1"/>
                <w:numId w:val="17"/>
              </w:numPr>
              <w:rPr>
                <w:rFonts w:eastAsia="Times New Roman" w:cs="Times New Roman"/>
                <w:b/>
                <w:bCs/>
                <w:color w:val="000000"/>
                <w:sz w:val="20"/>
                <w:szCs w:val="20"/>
              </w:rPr>
            </w:pPr>
            <w:proofErr w:type="spellStart"/>
            <w:r>
              <w:rPr>
                <w:rFonts w:eastAsia="Times New Roman" w:cs="Times New Roman"/>
                <w:color w:val="000000"/>
                <w:sz w:val="20"/>
                <w:szCs w:val="20"/>
              </w:rPr>
              <w:t>Caberet</w:t>
            </w:r>
            <w:proofErr w:type="spellEnd"/>
            <w:r>
              <w:rPr>
                <w:rFonts w:eastAsia="Times New Roman" w:cs="Times New Roman"/>
                <w:color w:val="000000"/>
                <w:sz w:val="20"/>
                <w:szCs w:val="20"/>
              </w:rPr>
              <w:t xml:space="preserve"> was a huge success </w:t>
            </w:r>
            <w:r w:rsidR="00B22743">
              <w:rPr>
                <w:rFonts w:eastAsia="Times New Roman" w:cs="Times New Roman"/>
                <w:color w:val="000000"/>
                <w:sz w:val="20"/>
                <w:szCs w:val="20"/>
              </w:rPr>
              <w:t xml:space="preserve">with </w:t>
            </w:r>
            <w:r>
              <w:rPr>
                <w:rFonts w:eastAsia="Times New Roman" w:cs="Times New Roman"/>
                <w:color w:val="000000"/>
                <w:sz w:val="20"/>
                <w:szCs w:val="20"/>
              </w:rPr>
              <w:t>about 400 attendees</w:t>
            </w:r>
          </w:p>
          <w:p w14:paraId="4CD2EB77" w14:textId="2F4D43A1" w:rsidR="00ED7C58" w:rsidRPr="00B22743" w:rsidRDefault="00ED7C58" w:rsidP="00B22743">
            <w:pPr>
              <w:pStyle w:val="ListParagraph"/>
              <w:numPr>
                <w:ilvl w:val="1"/>
                <w:numId w:val="17"/>
              </w:numPr>
              <w:rPr>
                <w:rFonts w:eastAsia="Times New Roman" w:cs="Times New Roman"/>
                <w:color w:val="000000"/>
                <w:sz w:val="20"/>
                <w:szCs w:val="20"/>
              </w:rPr>
            </w:pPr>
            <w:r w:rsidRPr="00ED7C58">
              <w:rPr>
                <w:rFonts w:eastAsia="Times New Roman" w:cs="Times New Roman"/>
                <w:color w:val="000000"/>
                <w:sz w:val="20"/>
                <w:szCs w:val="20"/>
              </w:rPr>
              <w:t xml:space="preserve">Working with the Community Foundation for some grant assistance in </w:t>
            </w:r>
            <w:r w:rsidR="00B22743">
              <w:rPr>
                <w:rFonts w:eastAsia="Times New Roman" w:cs="Times New Roman"/>
                <w:color w:val="000000"/>
                <w:sz w:val="20"/>
                <w:szCs w:val="20"/>
              </w:rPr>
              <w:t>purchasing Choir r</w:t>
            </w:r>
            <w:r w:rsidRPr="00ED7C58">
              <w:rPr>
                <w:rFonts w:eastAsia="Times New Roman" w:cs="Times New Roman"/>
                <w:color w:val="000000"/>
                <w:sz w:val="20"/>
                <w:szCs w:val="20"/>
              </w:rPr>
              <w:t>obes</w:t>
            </w:r>
            <w:r w:rsidR="00B22743">
              <w:rPr>
                <w:rFonts w:eastAsia="Times New Roman" w:cs="Times New Roman"/>
                <w:color w:val="000000"/>
                <w:sz w:val="20"/>
                <w:szCs w:val="20"/>
              </w:rPr>
              <w:t xml:space="preserve">.  We will </w:t>
            </w:r>
            <w:r w:rsidRPr="00B22743">
              <w:rPr>
                <w:rFonts w:eastAsia="Times New Roman" w:cs="Times New Roman"/>
                <w:color w:val="000000"/>
                <w:sz w:val="20"/>
                <w:szCs w:val="20"/>
              </w:rPr>
              <w:t>come to Boosters to purchase any additional that are needed</w:t>
            </w:r>
          </w:p>
          <w:p w14:paraId="52A022F9" w14:textId="77777777" w:rsidR="00ED7C58" w:rsidRPr="00ED7C58" w:rsidRDefault="00ED7C58" w:rsidP="00ED7C58">
            <w:pPr>
              <w:pStyle w:val="ListParagraph"/>
              <w:numPr>
                <w:ilvl w:val="1"/>
                <w:numId w:val="17"/>
              </w:numPr>
              <w:rPr>
                <w:rFonts w:eastAsia="Times New Roman" w:cs="Times New Roman"/>
                <w:color w:val="000000"/>
                <w:sz w:val="20"/>
                <w:szCs w:val="20"/>
              </w:rPr>
            </w:pPr>
            <w:proofErr w:type="spellStart"/>
            <w:r w:rsidRPr="00ED7C58">
              <w:rPr>
                <w:rFonts w:eastAsia="Times New Roman" w:cs="Times New Roman"/>
                <w:color w:val="000000"/>
                <w:sz w:val="20"/>
                <w:szCs w:val="20"/>
              </w:rPr>
              <w:lastRenderedPageBreak/>
              <w:t>RenFair</w:t>
            </w:r>
            <w:proofErr w:type="spellEnd"/>
            <w:r w:rsidRPr="00ED7C58">
              <w:rPr>
                <w:rFonts w:eastAsia="Times New Roman" w:cs="Times New Roman"/>
                <w:color w:val="000000"/>
                <w:sz w:val="20"/>
                <w:szCs w:val="20"/>
              </w:rPr>
              <w:t xml:space="preserve"> Songs for the 3 performing choirs are coming along nicely</w:t>
            </w:r>
          </w:p>
          <w:p w14:paraId="1B8E6909" w14:textId="77777777" w:rsidR="00B22743" w:rsidRDefault="00ED7C58" w:rsidP="00B22743">
            <w:pPr>
              <w:pStyle w:val="ListParagraph"/>
              <w:numPr>
                <w:ilvl w:val="1"/>
                <w:numId w:val="17"/>
              </w:numPr>
              <w:rPr>
                <w:rFonts w:eastAsia="Times New Roman" w:cs="Times New Roman"/>
                <w:color w:val="000000"/>
                <w:sz w:val="20"/>
                <w:szCs w:val="20"/>
              </w:rPr>
            </w:pPr>
            <w:r w:rsidRPr="00ED7C58">
              <w:rPr>
                <w:rFonts w:eastAsia="Times New Roman" w:cs="Times New Roman"/>
                <w:color w:val="000000"/>
                <w:sz w:val="20"/>
                <w:szCs w:val="20"/>
              </w:rPr>
              <w:t>Emcees have met with me and have narrowed down their theme to a few top contenders.  They seem very organized and are excited to get their script going.</w:t>
            </w:r>
          </w:p>
          <w:p w14:paraId="5BF0DEBE" w14:textId="41603890" w:rsidR="00F618FC" w:rsidRPr="00B22743" w:rsidRDefault="00ED7C58" w:rsidP="00B22743">
            <w:pPr>
              <w:pStyle w:val="ListParagraph"/>
              <w:numPr>
                <w:ilvl w:val="1"/>
                <w:numId w:val="17"/>
              </w:numPr>
              <w:rPr>
                <w:rFonts w:eastAsia="Times New Roman" w:cs="Times New Roman"/>
                <w:color w:val="000000"/>
                <w:sz w:val="20"/>
                <w:szCs w:val="20"/>
              </w:rPr>
            </w:pPr>
            <w:r w:rsidRPr="00B22743">
              <w:rPr>
                <w:rFonts w:eastAsia="Times New Roman" w:cs="Times New Roman"/>
                <w:color w:val="000000"/>
                <w:sz w:val="20"/>
                <w:szCs w:val="20"/>
              </w:rPr>
              <w:t>Have already began working on music for the Winter Choir Concerts </w:t>
            </w:r>
          </w:p>
          <w:p w14:paraId="5F83264A" w14:textId="77777777" w:rsidR="006D62F0" w:rsidRPr="00F618FC" w:rsidRDefault="006D62F0" w:rsidP="00AE4E57">
            <w:pPr>
              <w:pStyle w:val="ListParagraph"/>
              <w:numPr>
                <w:ilvl w:val="0"/>
                <w:numId w:val="17"/>
              </w:numPr>
              <w:rPr>
                <w:rFonts w:eastAsia="Times New Roman" w:cs="Times New Roman"/>
                <w:b/>
                <w:bCs/>
                <w:color w:val="000000"/>
                <w:sz w:val="20"/>
                <w:szCs w:val="20"/>
              </w:rPr>
            </w:pPr>
            <w:r>
              <w:rPr>
                <w:rFonts w:eastAsia="Times New Roman" w:cs="Times New Roman"/>
                <w:color w:val="000000"/>
                <w:sz w:val="20"/>
                <w:szCs w:val="20"/>
              </w:rPr>
              <w:t xml:space="preserve">Orchestra-A. </w:t>
            </w:r>
            <w:proofErr w:type="spellStart"/>
            <w:r>
              <w:rPr>
                <w:rFonts w:eastAsia="Times New Roman" w:cs="Times New Roman"/>
                <w:color w:val="000000"/>
                <w:sz w:val="20"/>
                <w:szCs w:val="20"/>
              </w:rPr>
              <w:t>Thoms</w:t>
            </w:r>
            <w:proofErr w:type="spellEnd"/>
          </w:p>
          <w:p w14:paraId="6E7CE3EF" w14:textId="6C51DACC" w:rsidR="00B22743" w:rsidRPr="00B22743" w:rsidRDefault="00B22743" w:rsidP="00B22743">
            <w:pPr>
              <w:pStyle w:val="ListParagraph"/>
              <w:numPr>
                <w:ilvl w:val="1"/>
                <w:numId w:val="17"/>
              </w:numPr>
              <w:rPr>
                <w:rFonts w:eastAsia="Times New Roman" w:cs="Times New Roman"/>
                <w:b/>
                <w:bCs/>
                <w:color w:val="000000"/>
                <w:sz w:val="20"/>
                <w:szCs w:val="20"/>
              </w:rPr>
            </w:pPr>
            <w:r w:rsidRPr="00B22743">
              <w:rPr>
                <w:rFonts w:eastAsia="Times New Roman"/>
                <w:color w:val="000000"/>
                <w:sz w:val="20"/>
                <w:szCs w:val="20"/>
              </w:rPr>
              <w:t>The trip to the Detroit Symphony Orchestra is this Saturday, October 15. Eighty-five students and chaperones will be going.</w:t>
            </w:r>
          </w:p>
          <w:p w14:paraId="3A02E123" w14:textId="77777777" w:rsidR="00B22743" w:rsidRPr="00B22743" w:rsidRDefault="00B22743" w:rsidP="00B22743">
            <w:pPr>
              <w:pStyle w:val="ListParagraph"/>
              <w:numPr>
                <w:ilvl w:val="1"/>
                <w:numId w:val="17"/>
              </w:numPr>
              <w:rPr>
                <w:rFonts w:eastAsia="Times New Roman" w:cs="Times New Roman"/>
                <w:b/>
                <w:bCs/>
                <w:color w:val="000000"/>
                <w:sz w:val="20"/>
                <w:szCs w:val="20"/>
              </w:rPr>
            </w:pPr>
            <w:r w:rsidRPr="00B22743">
              <w:rPr>
                <w:rFonts w:eastAsia="Times New Roman"/>
                <w:color w:val="000000"/>
                <w:sz w:val="20"/>
                <w:szCs w:val="20"/>
              </w:rPr>
              <w:t>All-State auditions are at Bay City Western on October 22 and 23. The schedule for auditions was released today.</w:t>
            </w:r>
          </w:p>
          <w:p w14:paraId="271041E0" w14:textId="77777777" w:rsidR="00B22743" w:rsidRPr="00B22743" w:rsidRDefault="00B22743" w:rsidP="00B22743">
            <w:pPr>
              <w:pStyle w:val="ListParagraph"/>
              <w:numPr>
                <w:ilvl w:val="1"/>
                <w:numId w:val="17"/>
              </w:numPr>
              <w:rPr>
                <w:rFonts w:eastAsia="Times New Roman" w:cs="Times New Roman"/>
                <w:b/>
                <w:bCs/>
                <w:color w:val="000000"/>
                <w:sz w:val="20"/>
                <w:szCs w:val="20"/>
              </w:rPr>
            </w:pPr>
            <w:r w:rsidRPr="00B22743">
              <w:rPr>
                <w:rFonts w:eastAsia="Times New Roman"/>
                <w:color w:val="000000"/>
                <w:sz w:val="20"/>
                <w:szCs w:val="20"/>
              </w:rPr>
              <w:t xml:space="preserve">The Grove Music Festival is on October 28, and Sarah Li and Maia Figueroa will be playing in the </w:t>
            </w:r>
            <w:proofErr w:type="spellStart"/>
            <w:r w:rsidRPr="00B22743">
              <w:rPr>
                <w:rFonts w:eastAsia="Times New Roman"/>
                <w:color w:val="000000"/>
                <w:sz w:val="20"/>
                <w:szCs w:val="20"/>
              </w:rPr>
              <w:t>masterclass</w:t>
            </w:r>
            <w:proofErr w:type="spellEnd"/>
            <w:r w:rsidRPr="00B22743">
              <w:rPr>
                <w:rFonts w:eastAsia="Times New Roman"/>
                <w:color w:val="000000"/>
                <w:sz w:val="20"/>
                <w:szCs w:val="20"/>
              </w:rPr>
              <w:t xml:space="preserve"> with Amy Hess.</w:t>
            </w:r>
          </w:p>
          <w:p w14:paraId="06DF7032" w14:textId="77777777" w:rsidR="00B22743" w:rsidRPr="00B22743" w:rsidRDefault="00B22743" w:rsidP="00B22743">
            <w:pPr>
              <w:pStyle w:val="ListParagraph"/>
              <w:numPr>
                <w:ilvl w:val="1"/>
                <w:numId w:val="17"/>
              </w:numPr>
              <w:rPr>
                <w:rFonts w:eastAsia="Times New Roman" w:cs="Times New Roman"/>
                <w:b/>
                <w:bCs/>
                <w:color w:val="000000"/>
                <w:sz w:val="20"/>
                <w:szCs w:val="20"/>
              </w:rPr>
            </w:pPr>
            <w:r w:rsidRPr="00B22743">
              <w:rPr>
                <w:rFonts w:eastAsia="Times New Roman"/>
                <w:color w:val="000000"/>
                <w:sz w:val="20"/>
                <w:szCs w:val="20"/>
              </w:rPr>
              <w:t>Sign-ups for winds, brass, and percussion will happen this week.</w:t>
            </w:r>
          </w:p>
          <w:p w14:paraId="3C56BE0A" w14:textId="77777777" w:rsidR="00B22743" w:rsidRPr="00B22743" w:rsidRDefault="00B22743" w:rsidP="00B22743">
            <w:pPr>
              <w:pStyle w:val="ListParagraph"/>
              <w:numPr>
                <w:ilvl w:val="1"/>
                <w:numId w:val="17"/>
              </w:numPr>
              <w:rPr>
                <w:rFonts w:eastAsia="Times New Roman" w:cs="Times New Roman"/>
                <w:b/>
                <w:bCs/>
                <w:color w:val="000000"/>
                <w:sz w:val="20"/>
                <w:szCs w:val="20"/>
              </w:rPr>
            </w:pPr>
            <w:r w:rsidRPr="00B22743">
              <w:rPr>
                <w:rFonts w:eastAsia="Times New Roman"/>
                <w:color w:val="000000"/>
                <w:sz w:val="20"/>
                <w:szCs w:val="20"/>
              </w:rPr>
              <w:t>The Berlin Philharmonic field trip is on November 19, 2022. Seventy-two students and chaperones will be attending.</w:t>
            </w:r>
          </w:p>
          <w:p w14:paraId="0685AC9B" w14:textId="17DF6F96" w:rsidR="00B22743" w:rsidRPr="00B22743" w:rsidRDefault="00B22743" w:rsidP="00B22743">
            <w:pPr>
              <w:pStyle w:val="ListParagraph"/>
              <w:numPr>
                <w:ilvl w:val="1"/>
                <w:numId w:val="17"/>
              </w:numPr>
              <w:rPr>
                <w:rFonts w:eastAsia="Times New Roman" w:cs="Times New Roman"/>
                <w:b/>
                <w:bCs/>
                <w:color w:val="000000"/>
                <w:sz w:val="20"/>
                <w:szCs w:val="20"/>
              </w:rPr>
            </w:pPr>
            <w:r w:rsidRPr="00B22743">
              <w:rPr>
                <w:rFonts w:eastAsia="Times New Roman"/>
                <w:color w:val="000000"/>
                <w:sz w:val="20"/>
                <w:szCs w:val="20"/>
              </w:rPr>
              <w:t xml:space="preserve">The Symphony Orchestra has been invited to represent Michigan in the 50-State String Orchestra Project. This is a composition consortium for composer Stephanie Ann Boyd, a Michigan native who is currently based out of NYC. The piece is a 10-minute long, </w:t>
            </w:r>
            <w:proofErr w:type="gramStart"/>
            <w:r w:rsidRPr="00B22743">
              <w:rPr>
                <w:rFonts w:eastAsia="Times New Roman"/>
                <w:color w:val="000000"/>
                <w:sz w:val="20"/>
                <w:szCs w:val="20"/>
              </w:rPr>
              <w:t>3 movement</w:t>
            </w:r>
            <w:proofErr w:type="gramEnd"/>
            <w:r w:rsidRPr="00B22743">
              <w:rPr>
                <w:rFonts w:eastAsia="Times New Roman"/>
                <w:color w:val="000000"/>
                <w:sz w:val="20"/>
                <w:szCs w:val="20"/>
              </w:rPr>
              <w:t xml:space="preserve"> work with a harp part. The cost is $500, and we will have exclusive rights to perform the piece in Michigan until August 2024. The composer will attend a rehearsal via video call. After pu</w:t>
            </w:r>
            <w:r>
              <w:rPr>
                <w:rFonts w:eastAsia="Times New Roman"/>
                <w:color w:val="000000"/>
                <w:sz w:val="20"/>
                <w:szCs w:val="20"/>
              </w:rPr>
              <w:t xml:space="preserve">blication, we will be listed on </w:t>
            </w:r>
            <w:r w:rsidRPr="00B22743">
              <w:rPr>
                <w:rFonts w:eastAsia="Times New Roman"/>
                <w:color w:val="000000"/>
                <w:sz w:val="20"/>
                <w:szCs w:val="20"/>
              </w:rPr>
              <w:t>the score as a consortium member.</w:t>
            </w:r>
          </w:p>
        </w:tc>
      </w:tr>
      <w:tr w:rsidR="00F52ABC" w14:paraId="6EDF4C03" w14:textId="77777777" w:rsidTr="0016422A">
        <w:tc>
          <w:tcPr>
            <w:tcW w:w="730" w:type="dxa"/>
          </w:tcPr>
          <w:p w14:paraId="7F1C76A8" w14:textId="429DF916" w:rsidR="00F52ABC" w:rsidRDefault="00235F16" w:rsidP="0016422A">
            <w:pPr>
              <w:jc w:val="center"/>
              <w:rPr>
                <w:sz w:val="24"/>
                <w:szCs w:val="24"/>
              </w:rPr>
            </w:pPr>
            <w:r>
              <w:rPr>
                <w:sz w:val="24"/>
                <w:szCs w:val="24"/>
              </w:rPr>
              <w:lastRenderedPageBreak/>
              <w:t>6</w:t>
            </w:r>
          </w:p>
        </w:tc>
        <w:tc>
          <w:tcPr>
            <w:tcW w:w="3608" w:type="dxa"/>
          </w:tcPr>
          <w:p w14:paraId="02010D30" w14:textId="4E5CF992" w:rsidR="00F52ABC" w:rsidRDefault="00F52ABC" w:rsidP="007F7B94">
            <w:pPr>
              <w:jc w:val="center"/>
              <w:rPr>
                <w:sz w:val="20"/>
                <w:szCs w:val="20"/>
              </w:rPr>
            </w:pPr>
            <w:r>
              <w:rPr>
                <w:sz w:val="20"/>
                <w:szCs w:val="20"/>
              </w:rPr>
              <w:t>Other Items and To Dos?</w:t>
            </w:r>
          </w:p>
        </w:tc>
        <w:tc>
          <w:tcPr>
            <w:tcW w:w="4860" w:type="dxa"/>
          </w:tcPr>
          <w:p w14:paraId="7D638B2E" w14:textId="71C89E0A" w:rsidR="00FC14E9" w:rsidRPr="006E505F" w:rsidRDefault="00B22743" w:rsidP="006E505F">
            <w:pPr>
              <w:pStyle w:val="ListParagraph"/>
              <w:numPr>
                <w:ilvl w:val="0"/>
                <w:numId w:val="17"/>
              </w:numPr>
              <w:rPr>
                <w:rFonts w:eastAsia="Times New Roman"/>
              </w:rPr>
            </w:pPr>
            <w:r>
              <w:rPr>
                <w:rFonts w:eastAsia="Times New Roman"/>
              </w:rPr>
              <w:t>None</w:t>
            </w:r>
          </w:p>
        </w:tc>
      </w:tr>
      <w:tr w:rsidR="004307AF" w14:paraId="03E20B12" w14:textId="77777777" w:rsidTr="00B22743">
        <w:trPr>
          <w:trHeight w:val="1142"/>
        </w:trPr>
        <w:tc>
          <w:tcPr>
            <w:tcW w:w="730" w:type="dxa"/>
          </w:tcPr>
          <w:p w14:paraId="4C68B9DA" w14:textId="227F72FA" w:rsidR="004307AF" w:rsidRDefault="00235F16" w:rsidP="0016422A">
            <w:pPr>
              <w:jc w:val="center"/>
              <w:rPr>
                <w:sz w:val="24"/>
                <w:szCs w:val="24"/>
              </w:rPr>
            </w:pPr>
            <w:r>
              <w:rPr>
                <w:sz w:val="24"/>
                <w:szCs w:val="24"/>
              </w:rPr>
              <w:t>7</w:t>
            </w:r>
          </w:p>
        </w:tc>
        <w:tc>
          <w:tcPr>
            <w:tcW w:w="3608" w:type="dxa"/>
          </w:tcPr>
          <w:p w14:paraId="68AEBF6D" w14:textId="1964BD2A" w:rsidR="004307AF" w:rsidRDefault="004307AF" w:rsidP="0035503F">
            <w:pPr>
              <w:jc w:val="center"/>
              <w:rPr>
                <w:sz w:val="20"/>
                <w:szCs w:val="20"/>
              </w:rPr>
            </w:pPr>
            <w:r>
              <w:rPr>
                <w:sz w:val="20"/>
                <w:szCs w:val="20"/>
              </w:rPr>
              <w:t xml:space="preserve">Adjourn:  </w:t>
            </w:r>
            <w:r w:rsidR="001F1E4D">
              <w:rPr>
                <w:sz w:val="20"/>
                <w:szCs w:val="20"/>
              </w:rPr>
              <w:t>E. Lauderbach</w:t>
            </w:r>
          </w:p>
        </w:tc>
        <w:tc>
          <w:tcPr>
            <w:tcW w:w="4860" w:type="dxa"/>
          </w:tcPr>
          <w:p w14:paraId="12F2B3A2" w14:textId="63821341" w:rsidR="005D3485" w:rsidRPr="00B22743" w:rsidRDefault="00B22743" w:rsidP="00B22743">
            <w:pPr>
              <w:pStyle w:val="ListParagraph"/>
              <w:numPr>
                <w:ilvl w:val="0"/>
                <w:numId w:val="17"/>
              </w:numPr>
              <w:rPr>
                <w:rFonts w:eastAsia="Times New Roman" w:cs="Times New Roman"/>
                <w:bCs/>
                <w:color w:val="000000"/>
                <w:sz w:val="20"/>
                <w:szCs w:val="20"/>
              </w:rPr>
            </w:pPr>
            <w:r w:rsidRPr="00B22743">
              <w:rPr>
                <w:rFonts w:eastAsia="Times New Roman" w:cs="Times New Roman"/>
                <w:bCs/>
                <w:color w:val="000000"/>
                <w:sz w:val="20"/>
                <w:szCs w:val="20"/>
              </w:rPr>
              <w:t>C. Cum</w:t>
            </w:r>
            <w:r w:rsidR="0079287C" w:rsidRPr="00B22743">
              <w:rPr>
                <w:rFonts w:eastAsia="Times New Roman" w:cs="Times New Roman"/>
                <w:bCs/>
                <w:color w:val="000000"/>
                <w:sz w:val="20"/>
                <w:szCs w:val="20"/>
              </w:rPr>
              <w:t xml:space="preserve">mings </w:t>
            </w:r>
            <w:r w:rsidRPr="00B22743">
              <w:rPr>
                <w:rFonts w:eastAsia="Times New Roman" w:cs="Times New Roman"/>
                <w:bCs/>
                <w:color w:val="000000"/>
                <w:sz w:val="20"/>
                <w:szCs w:val="20"/>
              </w:rPr>
              <w:t xml:space="preserve">made a </w:t>
            </w:r>
            <w:r w:rsidR="0079287C" w:rsidRPr="00B22743">
              <w:rPr>
                <w:rFonts w:eastAsia="Times New Roman" w:cs="Times New Roman"/>
                <w:bCs/>
                <w:color w:val="000000"/>
                <w:sz w:val="20"/>
                <w:szCs w:val="20"/>
              </w:rPr>
              <w:t xml:space="preserve">motion </w:t>
            </w:r>
            <w:r w:rsidRPr="00B22743">
              <w:rPr>
                <w:rFonts w:eastAsia="Times New Roman" w:cs="Times New Roman"/>
                <w:bCs/>
                <w:color w:val="000000"/>
                <w:sz w:val="20"/>
                <w:szCs w:val="20"/>
              </w:rPr>
              <w:t xml:space="preserve">to adjourn.  M. Hatfield provided a </w:t>
            </w:r>
            <w:r w:rsidR="0079287C" w:rsidRPr="00B22743">
              <w:rPr>
                <w:rFonts w:eastAsia="Times New Roman" w:cs="Times New Roman"/>
                <w:bCs/>
                <w:color w:val="000000"/>
                <w:sz w:val="20"/>
                <w:szCs w:val="20"/>
              </w:rPr>
              <w:t>second</w:t>
            </w:r>
            <w:r w:rsidRPr="00B22743">
              <w:rPr>
                <w:rFonts w:eastAsia="Times New Roman" w:cs="Times New Roman"/>
                <w:bCs/>
                <w:color w:val="000000"/>
                <w:sz w:val="20"/>
                <w:szCs w:val="20"/>
              </w:rPr>
              <w:t>, motion passed and meeting adjourned at 7:17 pm</w:t>
            </w:r>
            <w:bookmarkStart w:id="0" w:name="_GoBack"/>
            <w:bookmarkEnd w:id="0"/>
          </w:p>
        </w:tc>
      </w:tr>
    </w:tbl>
    <w:p w14:paraId="32AF848E" w14:textId="1CF1593E" w:rsidR="000B0DA3" w:rsidRPr="000B0DA3" w:rsidRDefault="00404AD9" w:rsidP="000B0DA3">
      <w:pPr>
        <w:spacing w:after="0" w:line="240" w:lineRule="auto"/>
        <w:jc w:val="center"/>
        <w:rPr>
          <w:sz w:val="32"/>
          <w:szCs w:val="32"/>
        </w:rPr>
      </w:pPr>
      <w:r>
        <w:rPr>
          <w:sz w:val="32"/>
          <w:szCs w:val="32"/>
        </w:rPr>
        <w:t xml:space="preserve"> </w:t>
      </w:r>
    </w:p>
    <w:sectPr w:rsidR="000B0DA3" w:rsidRPr="000B0DA3" w:rsidSect="003B6704">
      <w:pgSz w:w="12240" w:h="15840"/>
      <w:pgMar w:top="36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Symbol">
    <w:panose1 w:val="00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10002FF" w:usb1="4000ACFF" w:usb2="00000009" w:usb3="00000000" w:csb0="0000019F" w:csb1="00000000"/>
  </w:font>
  <w:font w:name="ＭＳ 明朝">
    <w:charset w:val="4E"/>
    <w:family w:val="auto"/>
    <w:pitch w:val="variable"/>
    <w:sig w:usb0="E00002FF" w:usb1="6AC7FDFB" w:usb2="00000012" w:usb3="00000000" w:csb0="000200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mbria">
    <w:panose1 w:val="02040503050406030204"/>
    <w:charset w:val="00"/>
    <w:family w:val="auto"/>
    <w:pitch w:val="variable"/>
    <w:sig w:usb0="E00002FF" w:usb1="400004FF"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0435EC"/>
    <w:multiLevelType w:val="hybridMultilevel"/>
    <w:tmpl w:val="A22C106E"/>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4560C37"/>
    <w:multiLevelType w:val="hybridMultilevel"/>
    <w:tmpl w:val="882A34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nsid w:val="04EA4433"/>
    <w:multiLevelType w:val="hybridMultilevel"/>
    <w:tmpl w:val="B184A5CE"/>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BD06895"/>
    <w:multiLevelType w:val="hybridMultilevel"/>
    <w:tmpl w:val="BD1E9F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DB3443F"/>
    <w:multiLevelType w:val="hybridMultilevel"/>
    <w:tmpl w:val="B5F6357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nsid w:val="0DBF173D"/>
    <w:multiLevelType w:val="hybridMultilevel"/>
    <w:tmpl w:val="6EC4EF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113F4C8F"/>
    <w:multiLevelType w:val="hybridMultilevel"/>
    <w:tmpl w:val="A218F234"/>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13DD44F3"/>
    <w:multiLevelType w:val="hybridMultilevel"/>
    <w:tmpl w:val="D3B8D3B0"/>
    <w:lvl w:ilvl="0" w:tplc="04090001">
      <w:start w:val="1"/>
      <w:numFmt w:val="bullet"/>
      <w:lvlText w:val=""/>
      <w:lvlJc w:val="left"/>
      <w:pPr>
        <w:ind w:left="1119" w:hanging="360"/>
      </w:pPr>
      <w:rPr>
        <w:rFonts w:ascii="Symbol" w:hAnsi="Symbol" w:hint="default"/>
      </w:rPr>
    </w:lvl>
    <w:lvl w:ilvl="1" w:tplc="04090003" w:tentative="1">
      <w:start w:val="1"/>
      <w:numFmt w:val="bullet"/>
      <w:lvlText w:val="o"/>
      <w:lvlJc w:val="left"/>
      <w:pPr>
        <w:ind w:left="1839" w:hanging="360"/>
      </w:pPr>
      <w:rPr>
        <w:rFonts w:ascii="Courier New" w:hAnsi="Courier New" w:cs="Courier New" w:hint="default"/>
      </w:rPr>
    </w:lvl>
    <w:lvl w:ilvl="2" w:tplc="04090005" w:tentative="1">
      <w:start w:val="1"/>
      <w:numFmt w:val="bullet"/>
      <w:lvlText w:val=""/>
      <w:lvlJc w:val="left"/>
      <w:pPr>
        <w:ind w:left="2559" w:hanging="360"/>
      </w:pPr>
      <w:rPr>
        <w:rFonts w:ascii="Wingdings" w:hAnsi="Wingdings" w:hint="default"/>
      </w:rPr>
    </w:lvl>
    <w:lvl w:ilvl="3" w:tplc="04090001" w:tentative="1">
      <w:start w:val="1"/>
      <w:numFmt w:val="bullet"/>
      <w:lvlText w:val=""/>
      <w:lvlJc w:val="left"/>
      <w:pPr>
        <w:ind w:left="3279" w:hanging="360"/>
      </w:pPr>
      <w:rPr>
        <w:rFonts w:ascii="Symbol" w:hAnsi="Symbol" w:hint="default"/>
      </w:rPr>
    </w:lvl>
    <w:lvl w:ilvl="4" w:tplc="04090003" w:tentative="1">
      <w:start w:val="1"/>
      <w:numFmt w:val="bullet"/>
      <w:lvlText w:val="o"/>
      <w:lvlJc w:val="left"/>
      <w:pPr>
        <w:ind w:left="3999" w:hanging="360"/>
      </w:pPr>
      <w:rPr>
        <w:rFonts w:ascii="Courier New" w:hAnsi="Courier New" w:cs="Courier New" w:hint="default"/>
      </w:rPr>
    </w:lvl>
    <w:lvl w:ilvl="5" w:tplc="04090005" w:tentative="1">
      <w:start w:val="1"/>
      <w:numFmt w:val="bullet"/>
      <w:lvlText w:val=""/>
      <w:lvlJc w:val="left"/>
      <w:pPr>
        <w:ind w:left="4719" w:hanging="360"/>
      </w:pPr>
      <w:rPr>
        <w:rFonts w:ascii="Wingdings" w:hAnsi="Wingdings" w:hint="default"/>
      </w:rPr>
    </w:lvl>
    <w:lvl w:ilvl="6" w:tplc="04090001" w:tentative="1">
      <w:start w:val="1"/>
      <w:numFmt w:val="bullet"/>
      <w:lvlText w:val=""/>
      <w:lvlJc w:val="left"/>
      <w:pPr>
        <w:ind w:left="5439" w:hanging="360"/>
      </w:pPr>
      <w:rPr>
        <w:rFonts w:ascii="Symbol" w:hAnsi="Symbol" w:hint="default"/>
      </w:rPr>
    </w:lvl>
    <w:lvl w:ilvl="7" w:tplc="04090003" w:tentative="1">
      <w:start w:val="1"/>
      <w:numFmt w:val="bullet"/>
      <w:lvlText w:val="o"/>
      <w:lvlJc w:val="left"/>
      <w:pPr>
        <w:ind w:left="6159" w:hanging="360"/>
      </w:pPr>
      <w:rPr>
        <w:rFonts w:ascii="Courier New" w:hAnsi="Courier New" w:cs="Courier New" w:hint="default"/>
      </w:rPr>
    </w:lvl>
    <w:lvl w:ilvl="8" w:tplc="04090005" w:tentative="1">
      <w:start w:val="1"/>
      <w:numFmt w:val="bullet"/>
      <w:lvlText w:val=""/>
      <w:lvlJc w:val="left"/>
      <w:pPr>
        <w:ind w:left="6879" w:hanging="360"/>
      </w:pPr>
      <w:rPr>
        <w:rFonts w:ascii="Wingdings" w:hAnsi="Wingdings" w:hint="default"/>
      </w:rPr>
    </w:lvl>
  </w:abstractNum>
  <w:abstractNum w:abstractNumId="8">
    <w:nsid w:val="152B365D"/>
    <w:multiLevelType w:val="hybridMultilevel"/>
    <w:tmpl w:val="85348118"/>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156E500A"/>
    <w:multiLevelType w:val="hybridMultilevel"/>
    <w:tmpl w:val="A0DC8CB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179271F4"/>
    <w:multiLevelType w:val="hybridMultilevel"/>
    <w:tmpl w:val="E438D6C0"/>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2017488E"/>
    <w:multiLevelType w:val="hybridMultilevel"/>
    <w:tmpl w:val="60A4D0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
    <w:nsid w:val="22112D55"/>
    <w:multiLevelType w:val="hybridMultilevel"/>
    <w:tmpl w:val="C76E3C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24B743A7"/>
    <w:multiLevelType w:val="hybridMultilevel"/>
    <w:tmpl w:val="9D2073E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4">
    <w:nsid w:val="25D21DD9"/>
    <w:multiLevelType w:val="hybridMultilevel"/>
    <w:tmpl w:val="9D6017EE"/>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266A7064"/>
    <w:multiLevelType w:val="hybridMultilevel"/>
    <w:tmpl w:val="EE249B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2FEC3F58"/>
    <w:multiLevelType w:val="hybridMultilevel"/>
    <w:tmpl w:val="B3CE8D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nsid w:val="30A152DD"/>
    <w:multiLevelType w:val="hybridMultilevel"/>
    <w:tmpl w:val="4DECBFDC"/>
    <w:lvl w:ilvl="0" w:tplc="04090001">
      <w:start w:val="1"/>
      <w:numFmt w:val="bullet"/>
      <w:lvlText w:val=""/>
      <w:lvlJc w:val="left"/>
      <w:pPr>
        <w:ind w:left="1166" w:hanging="360"/>
      </w:pPr>
      <w:rPr>
        <w:rFonts w:ascii="Symbol" w:hAnsi="Symbol" w:hint="default"/>
      </w:rPr>
    </w:lvl>
    <w:lvl w:ilvl="1" w:tplc="04090003" w:tentative="1">
      <w:start w:val="1"/>
      <w:numFmt w:val="bullet"/>
      <w:lvlText w:val="o"/>
      <w:lvlJc w:val="left"/>
      <w:pPr>
        <w:ind w:left="1886" w:hanging="360"/>
      </w:pPr>
      <w:rPr>
        <w:rFonts w:ascii="Courier New" w:hAnsi="Courier New" w:cs="Courier New" w:hint="default"/>
      </w:rPr>
    </w:lvl>
    <w:lvl w:ilvl="2" w:tplc="04090005" w:tentative="1">
      <w:start w:val="1"/>
      <w:numFmt w:val="bullet"/>
      <w:lvlText w:val=""/>
      <w:lvlJc w:val="left"/>
      <w:pPr>
        <w:ind w:left="2606" w:hanging="360"/>
      </w:pPr>
      <w:rPr>
        <w:rFonts w:ascii="Wingdings" w:hAnsi="Wingdings" w:hint="default"/>
      </w:rPr>
    </w:lvl>
    <w:lvl w:ilvl="3" w:tplc="04090001" w:tentative="1">
      <w:start w:val="1"/>
      <w:numFmt w:val="bullet"/>
      <w:lvlText w:val=""/>
      <w:lvlJc w:val="left"/>
      <w:pPr>
        <w:ind w:left="3326" w:hanging="360"/>
      </w:pPr>
      <w:rPr>
        <w:rFonts w:ascii="Symbol" w:hAnsi="Symbol" w:hint="default"/>
      </w:rPr>
    </w:lvl>
    <w:lvl w:ilvl="4" w:tplc="04090003" w:tentative="1">
      <w:start w:val="1"/>
      <w:numFmt w:val="bullet"/>
      <w:lvlText w:val="o"/>
      <w:lvlJc w:val="left"/>
      <w:pPr>
        <w:ind w:left="4046" w:hanging="360"/>
      </w:pPr>
      <w:rPr>
        <w:rFonts w:ascii="Courier New" w:hAnsi="Courier New" w:cs="Courier New" w:hint="default"/>
      </w:rPr>
    </w:lvl>
    <w:lvl w:ilvl="5" w:tplc="04090005" w:tentative="1">
      <w:start w:val="1"/>
      <w:numFmt w:val="bullet"/>
      <w:lvlText w:val=""/>
      <w:lvlJc w:val="left"/>
      <w:pPr>
        <w:ind w:left="4766" w:hanging="360"/>
      </w:pPr>
      <w:rPr>
        <w:rFonts w:ascii="Wingdings" w:hAnsi="Wingdings" w:hint="default"/>
      </w:rPr>
    </w:lvl>
    <w:lvl w:ilvl="6" w:tplc="04090001" w:tentative="1">
      <w:start w:val="1"/>
      <w:numFmt w:val="bullet"/>
      <w:lvlText w:val=""/>
      <w:lvlJc w:val="left"/>
      <w:pPr>
        <w:ind w:left="5486" w:hanging="360"/>
      </w:pPr>
      <w:rPr>
        <w:rFonts w:ascii="Symbol" w:hAnsi="Symbol" w:hint="default"/>
      </w:rPr>
    </w:lvl>
    <w:lvl w:ilvl="7" w:tplc="04090003" w:tentative="1">
      <w:start w:val="1"/>
      <w:numFmt w:val="bullet"/>
      <w:lvlText w:val="o"/>
      <w:lvlJc w:val="left"/>
      <w:pPr>
        <w:ind w:left="6206" w:hanging="360"/>
      </w:pPr>
      <w:rPr>
        <w:rFonts w:ascii="Courier New" w:hAnsi="Courier New" w:cs="Courier New" w:hint="default"/>
      </w:rPr>
    </w:lvl>
    <w:lvl w:ilvl="8" w:tplc="04090005" w:tentative="1">
      <w:start w:val="1"/>
      <w:numFmt w:val="bullet"/>
      <w:lvlText w:val=""/>
      <w:lvlJc w:val="left"/>
      <w:pPr>
        <w:ind w:left="6926" w:hanging="360"/>
      </w:pPr>
      <w:rPr>
        <w:rFonts w:ascii="Wingdings" w:hAnsi="Wingdings" w:hint="default"/>
      </w:rPr>
    </w:lvl>
  </w:abstractNum>
  <w:abstractNum w:abstractNumId="18">
    <w:nsid w:val="30DD5305"/>
    <w:multiLevelType w:val="hybridMultilevel"/>
    <w:tmpl w:val="7422B4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9">
    <w:nsid w:val="330D3003"/>
    <w:multiLevelType w:val="hybridMultilevel"/>
    <w:tmpl w:val="9F8C6EF2"/>
    <w:lvl w:ilvl="0" w:tplc="0409000B">
      <w:start w:val="1"/>
      <w:numFmt w:val="bullet"/>
      <w:lvlText w:val=""/>
      <w:lvlJc w:val="left"/>
      <w:pPr>
        <w:ind w:left="702" w:hanging="360"/>
      </w:pPr>
      <w:rPr>
        <w:rFonts w:ascii="Wingdings" w:hAnsi="Wingdings" w:hint="default"/>
      </w:rPr>
    </w:lvl>
    <w:lvl w:ilvl="1" w:tplc="04090003" w:tentative="1">
      <w:start w:val="1"/>
      <w:numFmt w:val="bullet"/>
      <w:lvlText w:val="o"/>
      <w:lvlJc w:val="left"/>
      <w:pPr>
        <w:ind w:left="1422" w:hanging="360"/>
      </w:pPr>
      <w:rPr>
        <w:rFonts w:ascii="Courier New" w:hAnsi="Courier New" w:cs="Courier New" w:hint="default"/>
      </w:rPr>
    </w:lvl>
    <w:lvl w:ilvl="2" w:tplc="04090005" w:tentative="1">
      <w:start w:val="1"/>
      <w:numFmt w:val="bullet"/>
      <w:lvlText w:val=""/>
      <w:lvlJc w:val="left"/>
      <w:pPr>
        <w:ind w:left="2142" w:hanging="360"/>
      </w:pPr>
      <w:rPr>
        <w:rFonts w:ascii="Wingdings" w:hAnsi="Wingdings" w:hint="default"/>
      </w:rPr>
    </w:lvl>
    <w:lvl w:ilvl="3" w:tplc="04090001" w:tentative="1">
      <w:start w:val="1"/>
      <w:numFmt w:val="bullet"/>
      <w:lvlText w:val=""/>
      <w:lvlJc w:val="left"/>
      <w:pPr>
        <w:ind w:left="2862" w:hanging="360"/>
      </w:pPr>
      <w:rPr>
        <w:rFonts w:ascii="Symbol" w:hAnsi="Symbol" w:hint="default"/>
      </w:rPr>
    </w:lvl>
    <w:lvl w:ilvl="4" w:tplc="04090003" w:tentative="1">
      <w:start w:val="1"/>
      <w:numFmt w:val="bullet"/>
      <w:lvlText w:val="o"/>
      <w:lvlJc w:val="left"/>
      <w:pPr>
        <w:ind w:left="3582" w:hanging="360"/>
      </w:pPr>
      <w:rPr>
        <w:rFonts w:ascii="Courier New" w:hAnsi="Courier New" w:cs="Courier New" w:hint="default"/>
      </w:rPr>
    </w:lvl>
    <w:lvl w:ilvl="5" w:tplc="04090005" w:tentative="1">
      <w:start w:val="1"/>
      <w:numFmt w:val="bullet"/>
      <w:lvlText w:val=""/>
      <w:lvlJc w:val="left"/>
      <w:pPr>
        <w:ind w:left="4302" w:hanging="360"/>
      </w:pPr>
      <w:rPr>
        <w:rFonts w:ascii="Wingdings" w:hAnsi="Wingdings" w:hint="default"/>
      </w:rPr>
    </w:lvl>
    <w:lvl w:ilvl="6" w:tplc="04090001" w:tentative="1">
      <w:start w:val="1"/>
      <w:numFmt w:val="bullet"/>
      <w:lvlText w:val=""/>
      <w:lvlJc w:val="left"/>
      <w:pPr>
        <w:ind w:left="5022" w:hanging="360"/>
      </w:pPr>
      <w:rPr>
        <w:rFonts w:ascii="Symbol" w:hAnsi="Symbol" w:hint="default"/>
      </w:rPr>
    </w:lvl>
    <w:lvl w:ilvl="7" w:tplc="04090003" w:tentative="1">
      <w:start w:val="1"/>
      <w:numFmt w:val="bullet"/>
      <w:lvlText w:val="o"/>
      <w:lvlJc w:val="left"/>
      <w:pPr>
        <w:ind w:left="5742" w:hanging="360"/>
      </w:pPr>
      <w:rPr>
        <w:rFonts w:ascii="Courier New" w:hAnsi="Courier New" w:cs="Courier New" w:hint="default"/>
      </w:rPr>
    </w:lvl>
    <w:lvl w:ilvl="8" w:tplc="04090005" w:tentative="1">
      <w:start w:val="1"/>
      <w:numFmt w:val="bullet"/>
      <w:lvlText w:val=""/>
      <w:lvlJc w:val="left"/>
      <w:pPr>
        <w:ind w:left="6462" w:hanging="360"/>
      </w:pPr>
      <w:rPr>
        <w:rFonts w:ascii="Wingdings" w:hAnsi="Wingdings" w:hint="default"/>
      </w:rPr>
    </w:lvl>
  </w:abstractNum>
  <w:abstractNum w:abstractNumId="20">
    <w:nsid w:val="354F6894"/>
    <w:multiLevelType w:val="hybridMultilevel"/>
    <w:tmpl w:val="925C38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36FC21E4"/>
    <w:multiLevelType w:val="hybridMultilevel"/>
    <w:tmpl w:val="E5B603AE"/>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3D412BAA"/>
    <w:multiLevelType w:val="hybridMultilevel"/>
    <w:tmpl w:val="F1FE4CE4"/>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40D90DD6"/>
    <w:multiLevelType w:val="hybridMultilevel"/>
    <w:tmpl w:val="E7E01B62"/>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48176EB1"/>
    <w:multiLevelType w:val="multilevel"/>
    <w:tmpl w:val="B1B884B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49A156F9"/>
    <w:multiLevelType w:val="hybridMultilevel"/>
    <w:tmpl w:val="9174B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
    <w:nsid w:val="4A044EBB"/>
    <w:multiLevelType w:val="hybridMultilevel"/>
    <w:tmpl w:val="2B247E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4B4B52C5"/>
    <w:multiLevelType w:val="hybridMultilevel"/>
    <w:tmpl w:val="3EE66050"/>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4B9609DB"/>
    <w:multiLevelType w:val="hybridMultilevel"/>
    <w:tmpl w:val="A3266EBC"/>
    <w:lvl w:ilvl="0" w:tplc="0409000B">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
    <w:nsid w:val="4C801C03"/>
    <w:multiLevelType w:val="hybridMultilevel"/>
    <w:tmpl w:val="D130CD10"/>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4CEF22DE"/>
    <w:multiLevelType w:val="hybridMultilevel"/>
    <w:tmpl w:val="CECCE57C"/>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52AB288D"/>
    <w:multiLevelType w:val="hybridMultilevel"/>
    <w:tmpl w:val="DC4A7D3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53187DF4"/>
    <w:multiLevelType w:val="hybridMultilevel"/>
    <w:tmpl w:val="80ACD1B0"/>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54AA4876"/>
    <w:multiLevelType w:val="hybridMultilevel"/>
    <w:tmpl w:val="2D00A3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nsid w:val="5C766B01"/>
    <w:multiLevelType w:val="hybridMultilevel"/>
    <w:tmpl w:val="10F4D3D6"/>
    <w:lvl w:ilvl="0" w:tplc="0409000B">
      <w:start w:val="1"/>
      <w:numFmt w:val="bullet"/>
      <w:lvlText w:val=""/>
      <w:lvlJc w:val="left"/>
      <w:pPr>
        <w:ind w:left="360" w:hanging="360"/>
      </w:pPr>
      <w:rPr>
        <w:rFonts w:ascii="Wingdings" w:hAnsi="Wingdings"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5">
    <w:nsid w:val="5DF9570F"/>
    <w:multiLevelType w:val="multilevel"/>
    <w:tmpl w:val="508EE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6">
    <w:nsid w:val="5E577667"/>
    <w:multiLevelType w:val="hybridMultilevel"/>
    <w:tmpl w:val="8FFE839C"/>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nsid w:val="5F3D6770"/>
    <w:multiLevelType w:val="hybridMultilevel"/>
    <w:tmpl w:val="E1B2238C"/>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8">
    <w:nsid w:val="60DB72A7"/>
    <w:multiLevelType w:val="hybridMultilevel"/>
    <w:tmpl w:val="82FEF1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nsid w:val="65246FFB"/>
    <w:multiLevelType w:val="hybridMultilevel"/>
    <w:tmpl w:val="5B568BFE"/>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656C19E4"/>
    <w:multiLevelType w:val="hybridMultilevel"/>
    <w:tmpl w:val="DB5CD5B8"/>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nsid w:val="703A2CE6"/>
    <w:multiLevelType w:val="hybridMultilevel"/>
    <w:tmpl w:val="503444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nsid w:val="704D12E4"/>
    <w:multiLevelType w:val="hybridMultilevel"/>
    <w:tmpl w:val="ACA0034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3">
    <w:nsid w:val="704F5E99"/>
    <w:multiLevelType w:val="hybridMultilevel"/>
    <w:tmpl w:val="D51C2F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4">
    <w:nsid w:val="70500313"/>
    <w:multiLevelType w:val="hybridMultilevel"/>
    <w:tmpl w:val="D130BFF4"/>
    <w:lvl w:ilvl="0" w:tplc="0409000B">
      <w:start w:val="1"/>
      <w:numFmt w:val="bullet"/>
      <w:lvlText w:val=""/>
      <w:lvlJc w:val="left"/>
      <w:pPr>
        <w:ind w:left="792" w:hanging="360"/>
      </w:pPr>
      <w:rPr>
        <w:rFonts w:ascii="Wingdings" w:hAnsi="Wingdings" w:hint="default"/>
      </w:rPr>
    </w:lvl>
    <w:lvl w:ilvl="1" w:tplc="04090003" w:tentative="1">
      <w:start w:val="1"/>
      <w:numFmt w:val="bullet"/>
      <w:lvlText w:val="o"/>
      <w:lvlJc w:val="left"/>
      <w:pPr>
        <w:ind w:left="1512" w:hanging="360"/>
      </w:pPr>
      <w:rPr>
        <w:rFonts w:ascii="Courier New" w:hAnsi="Courier New" w:cs="Courier New" w:hint="default"/>
      </w:rPr>
    </w:lvl>
    <w:lvl w:ilvl="2" w:tplc="04090005" w:tentative="1">
      <w:start w:val="1"/>
      <w:numFmt w:val="bullet"/>
      <w:lvlText w:val=""/>
      <w:lvlJc w:val="left"/>
      <w:pPr>
        <w:ind w:left="2232" w:hanging="360"/>
      </w:pPr>
      <w:rPr>
        <w:rFonts w:ascii="Wingdings" w:hAnsi="Wingdings" w:hint="default"/>
      </w:rPr>
    </w:lvl>
    <w:lvl w:ilvl="3" w:tplc="04090001" w:tentative="1">
      <w:start w:val="1"/>
      <w:numFmt w:val="bullet"/>
      <w:lvlText w:val=""/>
      <w:lvlJc w:val="left"/>
      <w:pPr>
        <w:ind w:left="2952" w:hanging="360"/>
      </w:pPr>
      <w:rPr>
        <w:rFonts w:ascii="Symbol" w:hAnsi="Symbol" w:hint="default"/>
      </w:rPr>
    </w:lvl>
    <w:lvl w:ilvl="4" w:tplc="04090003" w:tentative="1">
      <w:start w:val="1"/>
      <w:numFmt w:val="bullet"/>
      <w:lvlText w:val="o"/>
      <w:lvlJc w:val="left"/>
      <w:pPr>
        <w:ind w:left="3672" w:hanging="360"/>
      </w:pPr>
      <w:rPr>
        <w:rFonts w:ascii="Courier New" w:hAnsi="Courier New" w:cs="Courier New" w:hint="default"/>
      </w:rPr>
    </w:lvl>
    <w:lvl w:ilvl="5" w:tplc="04090005" w:tentative="1">
      <w:start w:val="1"/>
      <w:numFmt w:val="bullet"/>
      <w:lvlText w:val=""/>
      <w:lvlJc w:val="left"/>
      <w:pPr>
        <w:ind w:left="4392" w:hanging="360"/>
      </w:pPr>
      <w:rPr>
        <w:rFonts w:ascii="Wingdings" w:hAnsi="Wingdings" w:hint="default"/>
      </w:rPr>
    </w:lvl>
    <w:lvl w:ilvl="6" w:tplc="04090001" w:tentative="1">
      <w:start w:val="1"/>
      <w:numFmt w:val="bullet"/>
      <w:lvlText w:val=""/>
      <w:lvlJc w:val="left"/>
      <w:pPr>
        <w:ind w:left="5112" w:hanging="360"/>
      </w:pPr>
      <w:rPr>
        <w:rFonts w:ascii="Symbol" w:hAnsi="Symbol" w:hint="default"/>
      </w:rPr>
    </w:lvl>
    <w:lvl w:ilvl="7" w:tplc="04090003" w:tentative="1">
      <w:start w:val="1"/>
      <w:numFmt w:val="bullet"/>
      <w:lvlText w:val="o"/>
      <w:lvlJc w:val="left"/>
      <w:pPr>
        <w:ind w:left="5832" w:hanging="360"/>
      </w:pPr>
      <w:rPr>
        <w:rFonts w:ascii="Courier New" w:hAnsi="Courier New" w:cs="Courier New" w:hint="default"/>
      </w:rPr>
    </w:lvl>
    <w:lvl w:ilvl="8" w:tplc="04090005" w:tentative="1">
      <w:start w:val="1"/>
      <w:numFmt w:val="bullet"/>
      <w:lvlText w:val=""/>
      <w:lvlJc w:val="left"/>
      <w:pPr>
        <w:ind w:left="6552" w:hanging="360"/>
      </w:pPr>
      <w:rPr>
        <w:rFonts w:ascii="Wingdings" w:hAnsi="Wingdings" w:hint="default"/>
      </w:rPr>
    </w:lvl>
  </w:abstractNum>
  <w:abstractNum w:abstractNumId="45">
    <w:nsid w:val="711F14C3"/>
    <w:multiLevelType w:val="hybridMultilevel"/>
    <w:tmpl w:val="58AAD8D4"/>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nsid w:val="73AD17A0"/>
    <w:multiLevelType w:val="hybridMultilevel"/>
    <w:tmpl w:val="0CEE8B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nsid w:val="773904BA"/>
    <w:multiLevelType w:val="hybridMultilevel"/>
    <w:tmpl w:val="22F686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nsid w:val="79DE0EC6"/>
    <w:multiLevelType w:val="hybridMultilevel"/>
    <w:tmpl w:val="0B02C83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nsid w:val="7E2E7F17"/>
    <w:multiLevelType w:val="hybridMultilevel"/>
    <w:tmpl w:val="B102434C"/>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3"/>
  </w:num>
  <w:num w:numId="2">
    <w:abstractNumId w:val="49"/>
  </w:num>
  <w:num w:numId="3">
    <w:abstractNumId w:val="10"/>
  </w:num>
  <w:num w:numId="4">
    <w:abstractNumId w:val="2"/>
  </w:num>
  <w:num w:numId="5">
    <w:abstractNumId w:val="31"/>
  </w:num>
  <w:num w:numId="6">
    <w:abstractNumId w:val="8"/>
  </w:num>
  <w:num w:numId="7">
    <w:abstractNumId w:val="0"/>
  </w:num>
  <w:num w:numId="8">
    <w:abstractNumId w:val="36"/>
  </w:num>
  <w:num w:numId="9">
    <w:abstractNumId w:val="22"/>
  </w:num>
  <w:num w:numId="10">
    <w:abstractNumId w:val="40"/>
  </w:num>
  <w:num w:numId="11">
    <w:abstractNumId w:val="18"/>
  </w:num>
  <w:num w:numId="12">
    <w:abstractNumId w:val="48"/>
  </w:num>
  <w:num w:numId="13">
    <w:abstractNumId w:val="30"/>
  </w:num>
  <w:num w:numId="14">
    <w:abstractNumId w:val="14"/>
  </w:num>
  <w:num w:numId="15">
    <w:abstractNumId w:val="46"/>
  </w:num>
  <w:num w:numId="16">
    <w:abstractNumId w:val="19"/>
  </w:num>
  <w:num w:numId="17">
    <w:abstractNumId w:val="34"/>
  </w:num>
  <w:num w:numId="18">
    <w:abstractNumId w:val="44"/>
  </w:num>
  <w:num w:numId="19">
    <w:abstractNumId w:val="11"/>
  </w:num>
  <w:num w:numId="20">
    <w:abstractNumId w:val="27"/>
  </w:num>
  <w:num w:numId="21">
    <w:abstractNumId w:val="43"/>
  </w:num>
  <w:num w:numId="22">
    <w:abstractNumId w:val="38"/>
  </w:num>
  <w:num w:numId="23">
    <w:abstractNumId w:val="28"/>
  </w:num>
  <w:num w:numId="24">
    <w:abstractNumId w:val="47"/>
  </w:num>
  <w:num w:numId="25">
    <w:abstractNumId w:val="33"/>
  </w:num>
  <w:num w:numId="26">
    <w:abstractNumId w:val="21"/>
  </w:num>
  <w:num w:numId="27">
    <w:abstractNumId w:val="42"/>
  </w:num>
  <w:num w:numId="28">
    <w:abstractNumId w:val="35"/>
  </w:num>
  <w:num w:numId="29">
    <w:abstractNumId w:val="17"/>
  </w:num>
  <w:num w:numId="30">
    <w:abstractNumId w:val="5"/>
  </w:num>
  <w:num w:numId="31">
    <w:abstractNumId w:val="25"/>
  </w:num>
  <w:num w:numId="32">
    <w:abstractNumId w:val="16"/>
  </w:num>
  <w:num w:numId="33">
    <w:abstractNumId w:val="13"/>
  </w:num>
  <w:num w:numId="34">
    <w:abstractNumId w:val="1"/>
  </w:num>
  <w:num w:numId="35">
    <w:abstractNumId w:val="7"/>
  </w:num>
  <w:num w:numId="36">
    <w:abstractNumId w:val="6"/>
  </w:num>
  <w:num w:numId="37">
    <w:abstractNumId w:val="41"/>
  </w:num>
  <w:num w:numId="38">
    <w:abstractNumId w:val="20"/>
  </w:num>
  <w:num w:numId="39">
    <w:abstractNumId w:val="12"/>
  </w:num>
  <w:num w:numId="40">
    <w:abstractNumId w:val="4"/>
  </w:num>
  <w:num w:numId="41">
    <w:abstractNumId w:val="3"/>
  </w:num>
  <w:num w:numId="42">
    <w:abstractNumId w:val="9"/>
  </w:num>
  <w:num w:numId="43">
    <w:abstractNumId w:val="37"/>
  </w:num>
  <w:num w:numId="44">
    <w:abstractNumId w:val="15"/>
  </w:num>
  <w:num w:numId="45">
    <w:abstractNumId w:val="26"/>
  </w:num>
  <w:num w:numId="46">
    <w:abstractNumId w:val="39"/>
  </w:num>
  <w:num w:numId="47">
    <w:abstractNumId w:val="29"/>
  </w:num>
  <w:num w:numId="48">
    <w:abstractNumId w:val="45"/>
  </w:num>
  <w:num w:numId="49">
    <w:abstractNumId w:val="32"/>
  </w:num>
  <w:num w:numId="50">
    <w:abstractNumId w:val="2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B0DA3"/>
    <w:rsid w:val="00007A17"/>
    <w:rsid w:val="00023853"/>
    <w:rsid w:val="000277A0"/>
    <w:rsid w:val="00032683"/>
    <w:rsid w:val="00035444"/>
    <w:rsid w:val="00036B0C"/>
    <w:rsid w:val="00045FA1"/>
    <w:rsid w:val="00055A34"/>
    <w:rsid w:val="00074D95"/>
    <w:rsid w:val="00077EFB"/>
    <w:rsid w:val="00091A98"/>
    <w:rsid w:val="00097F96"/>
    <w:rsid w:val="000A46FE"/>
    <w:rsid w:val="000B0DA3"/>
    <w:rsid w:val="000B3FF3"/>
    <w:rsid w:val="000B4FAB"/>
    <w:rsid w:val="000C72D3"/>
    <w:rsid w:val="000D2B95"/>
    <w:rsid w:val="000E2742"/>
    <w:rsid w:val="000F7927"/>
    <w:rsid w:val="001105EF"/>
    <w:rsid w:val="0011101D"/>
    <w:rsid w:val="001126D3"/>
    <w:rsid w:val="0011274B"/>
    <w:rsid w:val="00113E3D"/>
    <w:rsid w:val="00117580"/>
    <w:rsid w:val="00124F01"/>
    <w:rsid w:val="001345B3"/>
    <w:rsid w:val="00142542"/>
    <w:rsid w:val="00151532"/>
    <w:rsid w:val="00153B85"/>
    <w:rsid w:val="00153E2E"/>
    <w:rsid w:val="00161657"/>
    <w:rsid w:val="0016422A"/>
    <w:rsid w:val="00166DD5"/>
    <w:rsid w:val="00166E0D"/>
    <w:rsid w:val="00167289"/>
    <w:rsid w:val="0017363C"/>
    <w:rsid w:val="001764BF"/>
    <w:rsid w:val="00176A56"/>
    <w:rsid w:val="00182CBC"/>
    <w:rsid w:val="00194067"/>
    <w:rsid w:val="00194B0A"/>
    <w:rsid w:val="001A31D5"/>
    <w:rsid w:val="001A3E2F"/>
    <w:rsid w:val="001A699C"/>
    <w:rsid w:val="001B20E6"/>
    <w:rsid w:val="001B31AE"/>
    <w:rsid w:val="001C241F"/>
    <w:rsid w:val="001C57EF"/>
    <w:rsid w:val="001D11F6"/>
    <w:rsid w:val="001D2D25"/>
    <w:rsid w:val="001F144E"/>
    <w:rsid w:val="001F1E4D"/>
    <w:rsid w:val="001F5431"/>
    <w:rsid w:val="00205DFF"/>
    <w:rsid w:val="002102AB"/>
    <w:rsid w:val="00211183"/>
    <w:rsid w:val="00211543"/>
    <w:rsid w:val="002126E9"/>
    <w:rsid w:val="00212B57"/>
    <w:rsid w:val="00214175"/>
    <w:rsid w:val="0021638B"/>
    <w:rsid w:val="002237C0"/>
    <w:rsid w:val="00230537"/>
    <w:rsid w:val="00230E7F"/>
    <w:rsid w:val="00232C3D"/>
    <w:rsid w:val="00235F16"/>
    <w:rsid w:val="00240665"/>
    <w:rsid w:val="00241590"/>
    <w:rsid w:val="0024365D"/>
    <w:rsid w:val="00243721"/>
    <w:rsid w:val="00244B83"/>
    <w:rsid w:val="00245D8B"/>
    <w:rsid w:val="00246EEC"/>
    <w:rsid w:val="00251F3A"/>
    <w:rsid w:val="00252F98"/>
    <w:rsid w:val="00254A46"/>
    <w:rsid w:val="0027047F"/>
    <w:rsid w:val="002713A1"/>
    <w:rsid w:val="002810CA"/>
    <w:rsid w:val="002813C2"/>
    <w:rsid w:val="00287386"/>
    <w:rsid w:val="00293705"/>
    <w:rsid w:val="00293F9B"/>
    <w:rsid w:val="002A158B"/>
    <w:rsid w:val="002A1F35"/>
    <w:rsid w:val="002A2B5A"/>
    <w:rsid w:val="002A4035"/>
    <w:rsid w:val="002A4A18"/>
    <w:rsid w:val="002C16F5"/>
    <w:rsid w:val="002C798C"/>
    <w:rsid w:val="002F04C6"/>
    <w:rsid w:val="002F2B64"/>
    <w:rsid w:val="002F7CC0"/>
    <w:rsid w:val="00301C0F"/>
    <w:rsid w:val="00306F89"/>
    <w:rsid w:val="003118FB"/>
    <w:rsid w:val="003132F2"/>
    <w:rsid w:val="0031435F"/>
    <w:rsid w:val="003148B4"/>
    <w:rsid w:val="003173B6"/>
    <w:rsid w:val="00321318"/>
    <w:rsid w:val="003260C9"/>
    <w:rsid w:val="003333A9"/>
    <w:rsid w:val="00333DF6"/>
    <w:rsid w:val="00340D31"/>
    <w:rsid w:val="00343988"/>
    <w:rsid w:val="0034464F"/>
    <w:rsid w:val="00347796"/>
    <w:rsid w:val="003504E4"/>
    <w:rsid w:val="00350B0E"/>
    <w:rsid w:val="0035503F"/>
    <w:rsid w:val="00356D7B"/>
    <w:rsid w:val="00357A98"/>
    <w:rsid w:val="003629F4"/>
    <w:rsid w:val="003660F5"/>
    <w:rsid w:val="003671B5"/>
    <w:rsid w:val="003767F4"/>
    <w:rsid w:val="00387237"/>
    <w:rsid w:val="003927A1"/>
    <w:rsid w:val="003929B9"/>
    <w:rsid w:val="0039568D"/>
    <w:rsid w:val="0039590D"/>
    <w:rsid w:val="00395F82"/>
    <w:rsid w:val="003A1A30"/>
    <w:rsid w:val="003A4118"/>
    <w:rsid w:val="003A4821"/>
    <w:rsid w:val="003A534A"/>
    <w:rsid w:val="003A5D9D"/>
    <w:rsid w:val="003A74E5"/>
    <w:rsid w:val="003B6704"/>
    <w:rsid w:val="003C3D22"/>
    <w:rsid w:val="003C6058"/>
    <w:rsid w:val="003C758D"/>
    <w:rsid w:val="003D23B4"/>
    <w:rsid w:val="003D3C0B"/>
    <w:rsid w:val="003D7C3E"/>
    <w:rsid w:val="003E0A9C"/>
    <w:rsid w:val="003E1C76"/>
    <w:rsid w:val="003E46C8"/>
    <w:rsid w:val="003F0320"/>
    <w:rsid w:val="003F6AC4"/>
    <w:rsid w:val="003F75C0"/>
    <w:rsid w:val="00400C15"/>
    <w:rsid w:val="00401398"/>
    <w:rsid w:val="00404AD9"/>
    <w:rsid w:val="00410863"/>
    <w:rsid w:val="00411C29"/>
    <w:rsid w:val="004307AF"/>
    <w:rsid w:val="00433379"/>
    <w:rsid w:val="00435C26"/>
    <w:rsid w:val="00436721"/>
    <w:rsid w:val="004367EC"/>
    <w:rsid w:val="00436BAA"/>
    <w:rsid w:val="00436DD2"/>
    <w:rsid w:val="004376C0"/>
    <w:rsid w:val="004414B7"/>
    <w:rsid w:val="00454B55"/>
    <w:rsid w:val="00464E32"/>
    <w:rsid w:val="00466F5F"/>
    <w:rsid w:val="00474D7E"/>
    <w:rsid w:val="0048357F"/>
    <w:rsid w:val="00493799"/>
    <w:rsid w:val="004943FD"/>
    <w:rsid w:val="00496366"/>
    <w:rsid w:val="004A39B7"/>
    <w:rsid w:val="004B6C5D"/>
    <w:rsid w:val="004C1322"/>
    <w:rsid w:val="004C4F69"/>
    <w:rsid w:val="004C64E8"/>
    <w:rsid w:val="004C7891"/>
    <w:rsid w:val="004D1EE0"/>
    <w:rsid w:val="004D7C17"/>
    <w:rsid w:val="004F4A2C"/>
    <w:rsid w:val="00501802"/>
    <w:rsid w:val="00511979"/>
    <w:rsid w:val="00520C12"/>
    <w:rsid w:val="00521C76"/>
    <w:rsid w:val="00522A3B"/>
    <w:rsid w:val="00530030"/>
    <w:rsid w:val="00531E6D"/>
    <w:rsid w:val="00542EFB"/>
    <w:rsid w:val="00560CA9"/>
    <w:rsid w:val="00564B30"/>
    <w:rsid w:val="00566021"/>
    <w:rsid w:val="005673C6"/>
    <w:rsid w:val="00575BDC"/>
    <w:rsid w:val="00582676"/>
    <w:rsid w:val="005A3791"/>
    <w:rsid w:val="005A4BA5"/>
    <w:rsid w:val="005A7EA0"/>
    <w:rsid w:val="005B1BE4"/>
    <w:rsid w:val="005B38E8"/>
    <w:rsid w:val="005B426B"/>
    <w:rsid w:val="005B4CF7"/>
    <w:rsid w:val="005B7895"/>
    <w:rsid w:val="005B7B90"/>
    <w:rsid w:val="005B7F7B"/>
    <w:rsid w:val="005C5A7B"/>
    <w:rsid w:val="005C773B"/>
    <w:rsid w:val="005D3485"/>
    <w:rsid w:val="005D4A72"/>
    <w:rsid w:val="005E3971"/>
    <w:rsid w:val="005F58D5"/>
    <w:rsid w:val="005F6158"/>
    <w:rsid w:val="005F7C21"/>
    <w:rsid w:val="0060062C"/>
    <w:rsid w:val="00602822"/>
    <w:rsid w:val="00604E0C"/>
    <w:rsid w:val="00605CE0"/>
    <w:rsid w:val="0060688A"/>
    <w:rsid w:val="006078BA"/>
    <w:rsid w:val="00612741"/>
    <w:rsid w:val="00613F2A"/>
    <w:rsid w:val="0062181A"/>
    <w:rsid w:val="00630EFA"/>
    <w:rsid w:val="006369FC"/>
    <w:rsid w:val="0064466A"/>
    <w:rsid w:val="006468AB"/>
    <w:rsid w:val="00647221"/>
    <w:rsid w:val="0065074E"/>
    <w:rsid w:val="00654E82"/>
    <w:rsid w:val="006555EC"/>
    <w:rsid w:val="0066437D"/>
    <w:rsid w:val="00675603"/>
    <w:rsid w:val="00675990"/>
    <w:rsid w:val="0068238C"/>
    <w:rsid w:val="00685FEA"/>
    <w:rsid w:val="00690549"/>
    <w:rsid w:val="006925B6"/>
    <w:rsid w:val="006A1657"/>
    <w:rsid w:val="006A1D25"/>
    <w:rsid w:val="006A22A0"/>
    <w:rsid w:val="006C1FBE"/>
    <w:rsid w:val="006C67CC"/>
    <w:rsid w:val="006D624D"/>
    <w:rsid w:val="006D62F0"/>
    <w:rsid w:val="006E505F"/>
    <w:rsid w:val="006E533C"/>
    <w:rsid w:val="006E5EBB"/>
    <w:rsid w:val="006E61E6"/>
    <w:rsid w:val="0070740A"/>
    <w:rsid w:val="00711A86"/>
    <w:rsid w:val="00723943"/>
    <w:rsid w:val="00727CDD"/>
    <w:rsid w:val="007329AC"/>
    <w:rsid w:val="00736940"/>
    <w:rsid w:val="00737609"/>
    <w:rsid w:val="00750841"/>
    <w:rsid w:val="00752123"/>
    <w:rsid w:val="00760628"/>
    <w:rsid w:val="00766A57"/>
    <w:rsid w:val="007716FF"/>
    <w:rsid w:val="00773A72"/>
    <w:rsid w:val="00785519"/>
    <w:rsid w:val="007874FD"/>
    <w:rsid w:val="00790EC1"/>
    <w:rsid w:val="0079287C"/>
    <w:rsid w:val="007944CD"/>
    <w:rsid w:val="007968C4"/>
    <w:rsid w:val="007A24EA"/>
    <w:rsid w:val="007A24FC"/>
    <w:rsid w:val="007B21A1"/>
    <w:rsid w:val="007C3352"/>
    <w:rsid w:val="007C4AD6"/>
    <w:rsid w:val="007D2497"/>
    <w:rsid w:val="007D4FE3"/>
    <w:rsid w:val="007D6B7A"/>
    <w:rsid w:val="007F15F7"/>
    <w:rsid w:val="007F4C0B"/>
    <w:rsid w:val="007F7B94"/>
    <w:rsid w:val="0080401B"/>
    <w:rsid w:val="00806C90"/>
    <w:rsid w:val="008244E4"/>
    <w:rsid w:val="00852681"/>
    <w:rsid w:val="0086079E"/>
    <w:rsid w:val="00864549"/>
    <w:rsid w:val="00864705"/>
    <w:rsid w:val="008708D5"/>
    <w:rsid w:val="00874BDC"/>
    <w:rsid w:val="008757A0"/>
    <w:rsid w:val="00875BE3"/>
    <w:rsid w:val="00876DD8"/>
    <w:rsid w:val="00881178"/>
    <w:rsid w:val="00892D6D"/>
    <w:rsid w:val="008969F0"/>
    <w:rsid w:val="008A26B2"/>
    <w:rsid w:val="008B22ED"/>
    <w:rsid w:val="008B4252"/>
    <w:rsid w:val="008B688D"/>
    <w:rsid w:val="008C3237"/>
    <w:rsid w:val="008C677B"/>
    <w:rsid w:val="008C6986"/>
    <w:rsid w:val="008D28EF"/>
    <w:rsid w:val="008E7278"/>
    <w:rsid w:val="008E757B"/>
    <w:rsid w:val="008F01A9"/>
    <w:rsid w:val="008F139B"/>
    <w:rsid w:val="008F73BA"/>
    <w:rsid w:val="009108D6"/>
    <w:rsid w:val="00911602"/>
    <w:rsid w:val="0092419F"/>
    <w:rsid w:val="00927670"/>
    <w:rsid w:val="0094163A"/>
    <w:rsid w:val="00961811"/>
    <w:rsid w:val="00966CD0"/>
    <w:rsid w:val="00970DBB"/>
    <w:rsid w:val="0097664E"/>
    <w:rsid w:val="009833E3"/>
    <w:rsid w:val="009868B7"/>
    <w:rsid w:val="009A413C"/>
    <w:rsid w:val="009B5191"/>
    <w:rsid w:val="009B5768"/>
    <w:rsid w:val="009C1145"/>
    <w:rsid w:val="009C29D8"/>
    <w:rsid w:val="00A206BF"/>
    <w:rsid w:val="00A309EE"/>
    <w:rsid w:val="00A31687"/>
    <w:rsid w:val="00A36EE1"/>
    <w:rsid w:val="00A4084E"/>
    <w:rsid w:val="00A43294"/>
    <w:rsid w:val="00A44F70"/>
    <w:rsid w:val="00A45F22"/>
    <w:rsid w:val="00A535DB"/>
    <w:rsid w:val="00A6271A"/>
    <w:rsid w:val="00A63AF7"/>
    <w:rsid w:val="00A73844"/>
    <w:rsid w:val="00A744A6"/>
    <w:rsid w:val="00A763EE"/>
    <w:rsid w:val="00A84784"/>
    <w:rsid w:val="00A916F5"/>
    <w:rsid w:val="00AA2076"/>
    <w:rsid w:val="00AA7D34"/>
    <w:rsid w:val="00AB04AF"/>
    <w:rsid w:val="00AB1921"/>
    <w:rsid w:val="00AC5FFC"/>
    <w:rsid w:val="00AE4E57"/>
    <w:rsid w:val="00AE6387"/>
    <w:rsid w:val="00AF03CF"/>
    <w:rsid w:val="00AF102B"/>
    <w:rsid w:val="00B00835"/>
    <w:rsid w:val="00B16335"/>
    <w:rsid w:val="00B22743"/>
    <w:rsid w:val="00B46B76"/>
    <w:rsid w:val="00B5491E"/>
    <w:rsid w:val="00B55C45"/>
    <w:rsid w:val="00B568C4"/>
    <w:rsid w:val="00B63EC5"/>
    <w:rsid w:val="00B6411B"/>
    <w:rsid w:val="00B663B1"/>
    <w:rsid w:val="00B6679C"/>
    <w:rsid w:val="00B67EFB"/>
    <w:rsid w:val="00B743A4"/>
    <w:rsid w:val="00B74E2D"/>
    <w:rsid w:val="00B7770E"/>
    <w:rsid w:val="00B8144A"/>
    <w:rsid w:val="00B81BD1"/>
    <w:rsid w:val="00B871C7"/>
    <w:rsid w:val="00B923C0"/>
    <w:rsid w:val="00BA4FDA"/>
    <w:rsid w:val="00BA59AC"/>
    <w:rsid w:val="00BB1D1C"/>
    <w:rsid w:val="00BC40F0"/>
    <w:rsid w:val="00BC54C7"/>
    <w:rsid w:val="00BC679C"/>
    <w:rsid w:val="00BE0992"/>
    <w:rsid w:val="00BE1BD1"/>
    <w:rsid w:val="00BE3B8E"/>
    <w:rsid w:val="00BF68E2"/>
    <w:rsid w:val="00C0082B"/>
    <w:rsid w:val="00C03C03"/>
    <w:rsid w:val="00C05759"/>
    <w:rsid w:val="00C12D7C"/>
    <w:rsid w:val="00C137F4"/>
    <w:rsid w:val="00C16F22"/>
    <w:rsid w:val="00C21384"/>
    <w:rsid w:val="00C33855"/>
    <w:rsid w:val="00C37186"/>
    <w:rsid w:val="00C53468"/>
    <w:rsid w:val="00C53781"/>
    <w:rsid w:val="00C577DE"/>
    <w:rsid w:val="00C578E9"/>
    <w:rsid w:val="00C82567"/>
    <w:rsid w:val="00C83412"/>
    <w:rsid w:val="00C9160A"/>
    <w:rsid w:val="00C96FB9"/>
    <w:rsid w:val="00CA2C93"/>
    <w:rsid w:val="00CA5B7D"/>
    <w:rsid w:val="00CB52F9"/>
    <w:rsid w:val="00CC21DB"/>
    <w:rsid w:val="00CD6B2C"/>
    <w:rsid w:val="00CE32C6"/>
    <w:rsid w:val="00CE4A57"/>
    <w:rsid w:val="00CF4F32"/>
    <w:rsid w:val="00D049B4"/>
    <w:rsid w:val="00D11901"/>
    <w:rsid w:val="00D14C04"/>
    <w:rsid w:val="00D36B3A"/>
    <w:rsid w:val="00D547F5"/>
    <w:rsid w:val="00D72BFB"/>
    <w:rsid w:val="00D72EE2"/>
    <w:rsid w:val="00D741EE"/>
    <w:rsid w:val="00D768A6"/>
    <w:rsid w:val="00D77E20"/>
    <w:rsid w:val="00D96F8A"/>
    <w:rsid w:val="00D970FC"/>
    <w:rsid w:val="00DA0F53"/>
    <w:rsid w:val="00DA69AB"/>
    <w:rsid w:val="00DB06DF"/>
    <w:rsid w:val="00DB2110"/>
    <w:rsid w:val="00DB7730"/>
    <w:rsid w:val="00DC1F81"/>
    <w:rsid w:val="00DC7AEF"/>
    <w:rsid w:val="00DC7FA4"/>
    <w:rsid w:val="00DD19BB"/>
    <w:rsid w:val="00DD3A07"/>
    <w:rsid w:val="00DD7A6A"/>
    <w:rsid w:val="00DE0502"/>
    <w:rsid w:val="00DE6B7B"/>
    <w:rsid w:val="00DF147C"/>
    <w:rsid w:val="00E0638E"/>
    <w:rsid w:val="00E06A29"/>
    <w:rsid w:val="00E10DED"/>
    <w:rsid w:val="00E157D0"/>
    <w:rsid w:val="00E31DDA"/>
    <w:rsid w:val="00E43027"/>
    <w:rsid w:val="00E44F28"/>
    <w:rsid w:val="00E537C6"/>
    <w:rsid w:val="00E552F1"/>
    <w:rsid w:val="00E64BF4"/>
    <w:rsid w:val="00E706F4"/>
    <w:rsid w:val="00E7386E"/>
    <w:rsid w:val="00E73AB2"/>
    <w:rsid w:val="00E73ACC"/>
    <w:rsid w:val="00E81E6C"/>
    <w:rsid w:val="00E83683"/>
    <w:rsid w:val="00E84741"/>
    <w:rsid w:val="00E940D6"/>
    <w:rsid w:val="00E94A84"/>
    <w:rsid w:val="00E9575F"/>
    <w:rsid w:val="00EA5772"/>
    <w:rsid w:val="00EC3263"/>
    <w:rsid w:val="00EC5A9D"/>
    <w:rsid w:val="00EC60E0"/>
    <w:rsid w:val="00ED14B3"/>
    <w:rsid w:val="00ED7131"/>
    <w:rsid w:val="00ED7C58"/>
    <w:rsid w:val="00EE3781"/>
    <w:rsid w:val="00EF5D4D"/>
    <w:rsid w:val="00F02351"/>
    <w:rsid w:val="00F11724"/>
    <w:rsid w:val="00F14D80"/>
    <w:rsid w:val="00F26191"/>
    <w:rsid w:val="00F41BF4"/>
    <w:rsid w:val="00F425C6"/>
    <w:rsid w:val="00F52ABC"/>
    <w:rsid w:val="00F57454"/>
    <w:rsid w:val="00F57DBE"/>
    <w:rsid w:val="00F618FC"/>
    <w:rsid w:val="00F72793"/>
    <w:rsid w:val="00F84357"/>
    <w:rsid w:val="00F87043"/>
    <w:rsid w:val="00F919B7"/>
    <w:rsid w:val="00F92DBC"/>
    <w:rsid w:val="00F93E31"/>
    <w:rsid w:val="00F96668"/>
    <w:rsid w:val="00FA02A9"/>
    <w:rsid w:val="00FA3333"/>
    <w:rsid w:val="00FA6106"/>
    <w:rsid w:val="00FA6F0B"/>
    <w:rsid w:val="00FB4C63"/>
    <w:rsid w:val="00FB74E2"/>
    <w:rsid w:val="00FC14E9"/>
    <w:rsid w:val="00FC24B4"/>
    <w:rsid w:val="00FC2AD5"/>
    <w:rsid w:val="00FD3137"/>
    <w:rsid w:val="00FE4A4B"/>
    <w:rsid w:val="00FE4B78"/>
    <w:rsid w:val="00FE547A"/>
    <w:rsid w:val="00FF15C6"/>
    <w:rsid w:val="00FF3819"/>
    <w:rsid w:val="00FF3EC3"/>
    <w:rsid w:val="00FF7DB0"/>
    <w:rsid w:val="00FF7F4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EE0CA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D713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0B0DA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0B0DA3"/>
    <w:pPr>
      <w:ind w:left="720"/>
      <w:contextualSpacing/>
    </w:pPr>
  </w:style>
  <w:style w:type="paragraph" w:styleId="HTMLPreformatted">
    <w:name w:val="HTML Preformatted"/>
    <w:basedOn w:val="Normal"/>
    <w:link w:val="HTMLPreformattedChar"/>
    <w:uiPriority w:val="99"/>
    <w:unhideWhenUsed/>
    <w:rsid w:val="002126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rsid w:val="002126E9"/>
    <w:rPr>
      <w:rFonts w:ascii="Courier New" w:eastAsia="Times New Roman" w:hAnsi="Courier New" w:cs="Courier New"/>
      <w:sz w:val="20"/>
      <w:szCs w:val="20"/>
    </w:rPr>
  </w:style>
  <w:style w:type="character" w:styleId="HTMLTypewriter">
    <w:name w:val="HTML Typewriter"/>
    <w:basedOn w:val="DefaultParagraphFont"/>
    <w:uiPriority w:val="99"/>
    <w:semiHidden/>
    <w:unhideWhenUsed/>
    <w:rsid w:val="002126E9"/>
    <w:rPr>
      <w:rFonts w:ascii="Courier New" w:eastAsia="Times New Roman" w:hAnsi="Courier New" w:cs="Courier New"/>
      <w:sz w:val="20"/>
      <w:szCs w:val="20"/>
    </w:rPr>
  </w:style>
  <w:style w:type="character" w:customStyle="1" w:styleId="apple-converted-space">
    <w:name w:val="apple-converted-space"/>
    <w:basedOn w:val="DefaultParagraphFont"/>
    <w:rsid w:val="008C677B"/>
  </w:style>
  <w:style w:type="paragraph" w:customStyle="1" w:styleId="Default">
    <w:name w:val="Default"/>
    <w:rsid w:val="0080401B"/>
    <w:pPr>
      <w:autoSpaceDE w:val="0"/>
      <w:autoSpaceDN w:val="0"/>
      <w:adjustRightInd w:val="0"/>
      <w:spacing w:after="0" w:line="240" w:lineRule="auto"/>
    </w:pPr>
    <w:rPr>
      <w:rFonts w:ascii="Calibri" w:eastAsiaTheme="minorHAnsi" w:hAnsi="Calibri" w:cs="Calibri"/>
      <w:color w:val="000000"/>
      <w:sz w:val="24"/>
      <w:szCs w:val="24"/>
    </w:rPr>
  </w:style>
  <w:style w:type="character" w:styleId="Hyperlink">
    <w:name w:val="Hyperlink"/>
    <w:basedOn w:val="DefaultParagraphFont"/>
    <w:uiPriority w:val="99"/>
    <w:unhideWhenUsed/>
    <w:rsid w:val="00FD3137"/>
    <w:rPr>
      <w:color w:val="0000FF" w:themeColor="hyperlink"/>
      <w:u w:val="single"/>
    </w:rPr>
  </w:style>
  <w:style w:type="paragraph" w:customStyle="1" w:styleId="gmail-msonospacing">
    <w:name w:val="gmail-msonospacing"/>
    <w:basedOn w:val="Normal"/>
    <w:rsid w:val="00B22743"/>
    <w:pPr>
      <w:spacing w:before="100" w:beforeAutospacing="1" w:after="100" w:afterAutospacing="1" w:line="240" w:lineRule="auto"/>
    </w:pPr>
    <w:rPr>
      <w:rFonts w:ascii="Times New Roman" w:hAnsi="Times New Roman" w:cs="Times New Roman"/>
      <w:sz w:val="20"/>
      <w:szCs w:val="20"/>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D713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0B0DA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0B0DA3"/>
    <w:pPr>
      <w:ind w:left="720"/>
      <w:contextualSpacing/>
    </w:pPr>
  </w:style>
  <w:style w:type="paragraph" w:styleId="HTMLPreformatted">
    <w:name w:val="HTML Preformatted"/>
    <w:basedOn w:val="Normal"/>
    <w:link w:val="HTMLPreformattedChar"/>
    <w:uiPriority w:val="99"/>
    <w:unhideWhenUsed/>
    <w:rsid w:val="002126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rsid w:val="002126E9"/>
    <w:rPr>
      <w:rFonts w:ascii="Courier New" w:eastAsia="Times New Roman" w:hAnsi="Courier New" w:cs="Courier New"/>
      <w:sz w:val="20"/>
      <w:szCs w:val="20"/>
    </w:rPr>
  </w:style>
  <w:style w:type="character" w:styleId="HTMLTypewriter">
    <w:name w:val="HTML Typewriter"/>
    <w:basedOn w:val="DefaultParagraphFont"/>
    <w:uiPriority w:val="99"/>
    <w:semiHidden/>
    <w:unhideWhenUsed/>
    <w:rsid w:val="002126E9"/>
    <w:rPr>
      <w:rFonts w:ascii="Courier New" w:eastAsia="Times New Roman" w:hAnsi="Courier New" w:cs="Courier New"/>
      <w:sz w:val="20"/>
      <w:szCs w:val="20"/>
    </w:rPr>
  </w:style>
  <w:style w:type="character" w:customStyle="1" w:styleId="apple-converted-space">
    <w:name w:val="apple-converted-space"/>
    <w:basedOn w:val="DefaultParagraphFont"/>
    <w:rsid w:val="008C677B"/>
  </w:style>
  <w:style w:type="paragraph" w:customStyle="1" w:styleId="Default">
    <w:name w:val="Default"/>
    <w:rsid w:val="0080401B"/>
    <w:pPr>
      <w:autoSpaceDE w:val="0"/>
      <w:autoSpaceDN w:val="0"/>
      <w:adjustRightInd w:val="0"/>
      <w:spacing w:after="0" w:line="240" w:lineRule="auto"/>
    </w:pPr>
    <w:rPr>
      <w:rFonts w:ascii="Calibri" w:eastAsiaTheme="minorHAnsi" w:hAnsi="Calibri" w:cs="Calibri"/>
      <w:color w:val="000000"/>
      <w:sz w:val="24"/>
      <w:szCs w:val="24"/>
    </w:rPr>
  </w:style>
  <w:style w:type="character" w:styleId="Hyperlink">
    <w:name w:val="Hyperlink"/>
    <w:basedOn w:val="DefaultParagraphFont"/>
    <w:uiPriority w:val="99"/>
    <w:unhideWhenUsed/>
    <w:rsid w:val="00FD3137"/>
    <w:rPr>
      <w:color w:val="0000FF" w:themeColor="hyperlink"/>
      <w:u w:val="single"/>
    </w:rPr>
  </w:style>
  <w:style w:type="paragraph" w:customStyle="1" w:styleId="gmail-msonospacing">
    <w:name w:val="gmail-msonospacing"/>
    <w:basedOn w:val="Normal"/>
    <w:rsid w:val="00B22743"/>
    <w:pPr>
      <w:spacing w:before="100" w:beforeAutospacing="1" w:after="100" w:afterAutospacing="1" w:line="240" w:lineRule="auto"/>
    </w:pPr>
    <w:rPr>
      <w:rFonts w:ascii="Times New Roman" w:hAnsi="Times New Roman" w:cs="Times New Roman"/>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3090470">
      <w:bodyDiv w:val="1"/>
      <w:marLeft w:val="0"/>
      <w:marRight w:val="0"/>
      <w:marTop w:val="0"/>
      <w:marBottom w:val="0"/>
      <w:divBdr>
        <w:top w:val="none" w:sz="0" w:space="0" w:color="auto"/>
        <w:left w:val="none" w:sz="0" w:space="0" w:color="auto"/>
        <w:bottom w:val="none" w:sz="0" w:space="0" w:color="auto"/>
        <w:right w:val="none" w:sz="0" w:space="0" w:color="auto"/>
      </w:divBdr>
    </w:div>
    <w:div w:id="85075484">
      <w:bodyDiv w:val="1"/>
      <w:marLeft w:val="0"/>
      <w:marRight w:val="0"/>
      <w:marTop w:val="0"/>
      <w:marBottom w:val="0"/>
      <w:divBdr>
        <w:top w:val="none" w:sz="0" w:space="0" w:color="auto"/>
        <w:left w:val="none" w:sz="0" w:space="0" w:color="auto"/>
        <w:bottom w:val="none" w:sz="0" w:space="0" w:color="auto"/>
        <w:right w:val="none" w:sz="0" w:space="0" w:color="auto"/>
      </w:divBdr>
    </w:div>
    <w:div w:id="320668479">
      <w:bodyDiv w:val="1"/>
      <w:marLeft w:val="0"/>
      <w:marRight w:val="0"/>
      <w:marTop w:val="0"/>
      <w:marBottom w:val="0"/>
      <w:divBdr>
        <w:top w:val="none" w:sz="0" w:space="0" w:color="auto"/>
        <w:left w:val="none" w:sz="0" w:space="0" w:color="auto"/>
        <w:bottom w:val="none" w:sz="0" w:space="0" w:color="auto"/>
        <w:right w:val="none" w:sz="0" w:space="0" w:color="auto"/>
      </w:divBdr>
    </w:div>
    <w:div w:id="329404557">
      <w:bodyDiv w:val="1"/>
      <w:marLeft w:val="0"/>
      <w:marRight w:val="0"/>
      <w:marTop w:val="0"/>
      <w:marBottom w:val="0"/>
      <w:divBdr>
        <w:top w:val="none" w:sz="0" w:space="0" w:color="auto"/>
        <w:left w:val="none" w:sz="0" w:space="0" w:color="auto"/>
        <w:bottom w:val="none" w:sz="0" w:space="0" w:color="auto"/>
        <w:right w:val="none" w:sz="0" w:space="0" w:color="auto"/>
      </w:divBdr>
    </w:div>
    <w:div w:id="495194578">
      <w:bodyDiv w:val="1"/>
      <w:marLeft w:val="0"/>
      <w:marRight w:val="0"/>
      <w:marTop w:val="0"/>
      <w:marBottom w:val="0"/>
      <w:divBdr>
        <w:top w:val="none" w:sz="0" w:space="0" w:color="auto"/>
        <w:left w:val="none" w:sz="0" w:space="0" w:color="auto"/>
        <w:bottom w:val="none" w:sz="0" w:space="0" w:color="auto"/>
        <w:right w:val="none" w:sz="0" w:space="0" w:color="auto"/>
      </w:divBdr>
    </w:div>
    <w:div w:id="579759086">
      <w:bodyDiv w:val="1"/>
      <w:marLeft w:val="0"/>
      <w:marRight w:val="0"/>
      <w:marTop w:val="0"/>
      <w:marBottom w:val="0"/>
      <w:divBdr>
        <w:top w:val="none" w:sz="0" w:space="0" w:color="auto"/>
        <w:left w:val="none" w:sz="0" w:space="0" w:color="auto"/>
        <w:bottom w:val="none" w:sz="0" w:space="0" w:color="auto"/>
        <w:right w:val="none" w:sz="0" w:space="0" w:color="auto"/>
      </w:divBdr>
    </w:div>
    <w:div w:id="689457322">
      <w:bodyDiv w:val="1"/>
      <w:marLeft w:val="0"/>
      <w:marRight w:val="0"/>
      <w:marTop w:val="0"/>
      <w:marBottom w:val="0"/>
      <w:divBdr>
        <w:top w:val="none" w:sz="0" w:space="0" w:color="auto"/>
        <w:left w:val="none" w:sz="0" w:space="0" w:color="auto"/>
        <w:bottom w:val="none" w:sz="0" w:space="0" w:color="auto"/>
        <w:right w:val="none" w:sz="0" w:space="0" w:color="auto"/>
      </w:divBdr>
    </w:div>
    <w:div w:id="875656270">
      <w:bodyDiv w:val="1"/>
      <w:marLeft w:val="0"/>
      <w:marRight w:val="0"/>
      <w:marTop w:val="0"/>
      <w:marBottom w:val="0"/>
      <w:divBdr>
        <w:top w:val="none" w:sz="0" w:space="0" w:color="auto"/>
        <w:left w:val="none" w:sz="0" w:space="0" w:color="auto"/>
        <w:bottom w:val="none" w:sz="0" w:space="0" w:color="auto"/>
        <w:right w:val="none" w:sz="0" w:space="0" w:color="auto"/>
      </w:divBdr>
      <w:divsChild>
        <w:div w:id="1086419722">
          <w:marLeft w:val="0"/>
          <w:marRight w:val="0"/>
          <w:marTop w:val="0"/>
          <w:marBottom w:val="0"/>
          <w:divBdr>
            <w:top w:val="none" w:sz="0" w:space="0" w:color="auto"/>
            <w:left w:val="none" w:sz="0" w:space="0" w:color="auto"/>
            <w:bottom w:val="none" w:sz="0" w:space="0" w:color="auto"/>
            <w:right w:val="none" w:sz="0" w:space="0" w:color="auto"/>
          </w:divBdr>
        </w:div>
        <w:div w:id="2095127936">
          <w:marLeft w:val="0"/>
          <w:marRight w:val="0"/>
          <w:marTop w:val="0"/>
          <w:marBottom w:val="0"/>
          <w:divBdr>
            <w:top w:val="none" w:sz="0" w:space="0" w:color="auto"/>
            <w:left w:val="none" w:sz="0" w:space="0" w:color="auto"/>
            <w:bottom w:val="none" w:sz="0" w:space="0" w:color="auto"/>
            <w:right w:val="none" w:sz="0" w:space="0" w:color="auto"/>
          </w:divBdr>
        </w:div>
        <w:div w:id="1489401540">
          <w:marLeft w:val="0"/>
          <w:marRight w:val="0"/>
          <w:marTop w:val="0"/>
          <w:marBottom w:val="0"/>
          <w:divBdr>
            <w:top w:val="none" w:sz="0" w:space="0" w:color="auto"/>
            <w:left w:val="none" w:sz="0" w:space="0" w:color="auto"/>
            <w:bottom w:val="none" w:sz="0" w:space="0" w:color="auto"/>
            <w:right w:val="none" w:sz="0" w:space="0" w:color="auto"/>
          </w:divBdr>
        </w:div>
        <w:div w:id="1701009904">
          <w:marLeft w:val="0"/>
          <w:marRight w:val="0"/>
          <w:marTop w:val="0"/>
          <w:marBottom w:val="0"/>
          <w:divBdr>
            <w:top w:val="none" w:sz="0" w:space="0" w:color="auto"/>
            <w:left w:val="none" w:sz="0" w:space="0" w:color="auto"/>
            <w:bottom w:val="none" w:sz="0" w:space="0" w:color="auto"/>
            <w:right w:val="none" w:sz="0" w:space="0" w:color="auto"/>
          </w:divBdr>
        </w:div>
        <w:div w:id="1603881292">
          <w:marLeft w:val="0"/>
          <w:marRight w:val="0"/>
          <w:marTop w:val="0"/>
          <w:marBottom w:val="0"/>
          <w:divBdr>
            <w:top w:val="none" w:sz="0" w:space="0" w:color="auto"/>
            <w:left w:val="none" w:sz="0" w:space="0" w:color="auto"/>
            <w:bottom w:val="none" w:sz="0" w:space="0" w:color="auto"/>
            <w:right w:val="none" w:sz="0" w:space="0" w:color="auto"/>
          </w:divBdr>
        </w:div>
        <w:div w:id="389814053">
          <w:marLeft w:val="0"/>
          <w:marRight w:val="0"/>
          <w:marTop w:val="0"/>
          <w:marBottom w:val="0"/>
          <w:divBdr>
            <w:top w:val="none" w:sz="0" w:space="0" w:color="auto"/>
            <w:left w:val="none" w:sz="0" w:space="0" w:color="auto"/>
            <w:bottom w:val="none" w:sz="0" w:space="0" w:color="auto"/>
            <w:right w:val="none" w:sz="0" w:space="0" w:color="auto"/>
          </w:divBdr>
        </w:div>
        <w:div w:id="1810392146">
          <w:marLeft w:val="0"/>
          <w:marRight w:val="0"/>
          <w:marTop w:val="0"/>
          <w:marBottom w:val="0"/>
          <w:divBdr>
            <w:top w:val="none" w:sz="0" w:space="0" w:color="auto"/>
            <w:left w:val="none" w:sz="0" w:space="0" w:color="auto"/>
            <w:bottom w:val="none" w:sz="0" w:space="0" w:color="auto"/>
            <w:right w:val="none" w:sz="0" w:space="0" w:color="auto"/>
          </w:divBdr>
        </w:div>
      </w:divsChild>
    </w:div>
    <w:div w:id="932861437">
      <w:bodyDiv w:val="1"/>
      <w:marLeft w:val="0"/>
      <w:marRight w:val="0"/>
      <w:marTop w:val="0"/>
      <w:marBottom w:val="0"/>
      <w:divBdr>
        <w:top w:val="none" w:sz="0" w:space="0" w:color="auto"/>
        <w:left w:val="none" w:sz="0" w:space="0" w:color="auto"/>
        <w:bottom w:val="none" w:sz="0" w:space="0" w:color="auto"/>
        <w:right w:val="none" w:sz="0" w:space="0" w:color="auto"/>
      </w:divBdr>
    </w:div>
    <w:div w:id="974069230">
      <w:bodyDiv w:val="1"/>
      <w:marLeft w:val="0"/>
      <w:marRight w:val="0"/>
      <w:marTop w:val="0"/>
      <w:marBottom w:val="0"/>
      <w:divBdr>
        <w:top w:val="none" w:sz="0" w:space="0" w:color="auto"/>
        <w:left w:val="none" w:sz="0" w:space="0" w:color="auto"/>
        <w:bottom w:val="none" w:sz="0" w:space="0" w:color="auto"/>
        <w:right w:val="none" w:sz="0" w:space="0" w:color="auto"/>
      </w:divBdr>
    </w:div>
    <w:div w:id="1000281483">
      <w:bodyDiv w:val="1"/>
      <w:marLeft w:val="0"/>
      <w:marRight w:val="0"/>
      <w:marTop w:val="0"/>
      <w:marBottom w:val="0"/>
      <w:divBdr>
        <w:top w:val="none" w:sz="0" w:space="0" w:color="auto"/>
        <w:left w:val="none" w:sz="0" w:space="0" w:color="auto"/>
        <w:bottom w:val="none" w:sz="0" w:space="0" w:color="auto"/>
        <w:right w:val="none" w:sz="0" w:space="0" w:color="auto"/>
      </w:divBdr>
    </w:div>
    <w:div w:id="1014067035">
      <w:bodyDiv w:val="1"/>
      <w:marLeft w:val="0"/>
      <w:marRight w:val="0"/>
      <w:marTop w:val="0"/>
      <w:marBottom w:val="0"/>
      <w:divBdr>
        <w:top w:val="none" w:sz="0" w:space="0" w:color="auto"/>
        <w:left w:val="none" w:sz="0" w:space="0" w:color="auto"/>
        <w:bottom w:val="none" w:sz="0" w:space="0" w:color="auto"/>
        <w:right w:val="none" w:sz="0" w:space="0" w:color="auto"/>
      </w:divBdr>
    </w:div>
    <w:div w:id="1564366277">
      <w:bodyDiv w:val="1"/>
      <w:marLeft w:val="0"/>
      <w:marRight w:val="0"/>
      <w:marTop w:val="0"/>
      <w:marBottom w:val="0"/>
      <w:divBdr>
        <w:top w:val="none" w:sz="0" w:space="0" w:color="auto"/>
        <w:left w:val="none" w:sz="0" w:space="0" w:color="auto"/>
        <w:bottom w:val="none" w:sz="0" w:space="0" w:color="auto"/>
        <w:right w:val="none" w:sz="0" w:space="0" w:color="auto"/>
      </w:divBdr>
    </w:div>
    <w:div w:id="1832326600">
      <w:bodyDiv w:val="1"/>
      <w:marLeft w:val="0"/>
      <w:marRight w:val="0"/>
      <w:marTop w:val="0"/>
      <w:marBottom w:val="0"/>
      <w:divBdr>
        <w:top w:val="none" w:sz="0" w:space="0" w:color="auto"/>
        <w:left w:val="none" w:sz="0" w:space="0" w:color="auto"/>
        <w:bottom w:val="none" w:sz="0" w:space="0" w:color="auto"/>
        <w:right w:val="none" w:sz="0" w:space="0" w:color="auto"/>
      </w:divBdr>
    </w:div>
    <w:div w:id="2031639878">
      <w:bodyDiv w:val="1"/>
      <w:marLeft w:val="0"/>
      <w:marRight w:val="0"/>
      <w:marTop w:val="0"/>
      <w:marBottom w:val="0"/>
      <w:divBdr>
        <w:top w:val="none" w:sz="0" w:space="0" w:color="auto"/>
        <w:left w:val="none" w:sz="0" w:space="0" w:color="auto"/>
        <w:bottom w:val="none" w:sz="0" w:space="0" w:color="auto"/>
        <w:right w:val="none" w:sz="0" w:space="0" w:color="auto"/>
      </w:divBdr>
    </w:div>
    <w:div w:id="2047754468">
      <w:bodyDiv w:val="1"/>
      <w:marLeft w:val="0"/>
      <w:marRight w:val="0"/>
      <w:marTop w:val="0"/>
      <w:marBottom w:val="0"/>
      <w:divBdr>
        <w:top w:val="none" w:sz="0" w:space="0" w:color="auto"/>
        <w:left w:val="none" w:sz="0" w:space="0" w:color="auto"/>
        <w:bottom w:val="none" w:sz="0" w:space="0" w:color="auto"/>
        <w:right w:val="none" w:sz="0" w:space="0" w:color="auto"/>
      </w:divBdr>
      <w:divsChild>
        <w:div w:id="78715621">
          <w:marLeft w:val="0"/>
          <w:marRight w:val="0"/>
          <w:marTop w:val="0"/>
          <w:marBottom w:val="0"/>
          <w:divBdr>
            <w:top w:val="none" w:sz="0" w:space="0" w:color="auto"/>
            <w:left w:val="none" w:sz="0" w:space="0" w:color="auto"/>
            <w:bottom w:val="none" w:sz="0" w:space="0" w:color="auto"/>
            <w:right w:val="none" w:sz="0" w:space="0" w:color="auto"/>
          </w:divBdr>
        </w:div>
        <w:div w:id="1274484540">
          <w:marLeft w:val="0"/>
          <w:marRight w:val="0"/>
          <w:marTop w:val="0"/>
          <w:marBottom w:val="0"/>
          <w:divBdr>
            <w:top w:val="none" w:sz="0" w:space="0" w:color="auto"/>
            <w:left w:val="none" w:sz="0" w:space="0" w:color="auto"/>
            <w:bottom w:val="none" w:sz="0" w:space="0" w:color="auto"/>
            <w:right w:val="none" w:sz="0" w:space="0" w:color="auto"/>
          </w:divBdr>
        </w:div>
        <w:div w:id="1837451042">
          <w:marLeft w:val="0"/>
          <w:marRight w:val="0"/>
          <w:marTop w:val="0"/>
          <w:marBottom w:val="0"/>
          <w:divBdr>
            <w:top w:val="none" w:sz="0" w:space="0" w:color="auto"/>
            <w:left w:val="none" w:sz="0" w:space="0" w:color="auto"/>
            <w:bottom w:val="none" w:sz="0" w:space="0" w:color="auto"/>
            <w:right w:val="none" w:sz="0" w:space="0" w:color="auto"/>
          </w:divBdr>
        </w:div>
        <w:div w:id="1925071841">
          <w:marLeft w:val="0"/>
          <w:marRight w:val="0"/>
          <w:marTop w:val="0"/>
          <w:marBottom w:val="0"/>
          <w:divBdr>
            <w:top w:val="none" w:sz="0" w:space="0" w:color="auto"/>
            <w:left w:val="none" w:sz="0" w:space="0" w:color="auto"/>
            <w:bottom w:val="none" w:sz="0" w:space="0" w:color="auto"/>
            <w:right w:val="none" w:sz="0" w:space="0" w:color="auto"/>
          </w:divBdr>
        </w:div>
        <w:div w:id="584152962">
          <w:marLeft w:val="0"/>
          <w:marRight w:val="0"/>
          <w:marTop w:val="0"/>
          <w:marBottom w:val="0"/>
          <w:divBdr>
            <w:top w:val="none" w:sz="0" w:space="0" w:color="auto"/>
            <w:left w:val="none" w:sz="0" w:space="0" w:color="auto"/>
            <w:bottom w:val="none" w:sz="0" w:space="0" w:color="auto"/>
            <w:right w:val="none" w:sz="0" w:space="0" w:color="auto"/>
          </w:divBdr>
        </w:div>
        <w:div w:id="1410229946">
          <w:marLeft w:val="0"/>
          <w:marRight w:val="0"/>
          <w:marTop w:val="0"/>
          <w:marBottom w:val="0"/>
          <w:divBdr>
            <w:top w:val="none" w:sz="0" w:space="0" w:color="auto"/>
            <w:left w:val="none" w:sz="0" w:space="0" w:color="auto"/>
            <w:bottom w:val="none" w:sz="0" w:space="0" w:color="auto"/>
            <w:right w:val="none" w:sz="0" w:space="0" w:color="auto"/>
          </w:divBdr>
          <w:divsChild>
            <w:div w:id="1411082540">
              <w:marLeft w:val="0"/>
              <w:marRight w:val="0"/>
              <w:marTop w:val="0"/>
              <w:marBottom w:val="0"/>
              <w:divBdr>
                <w:top w:val="none" w:sz="0" w:space="0" w:color="auto"/>
                <w:left w:val="none" w:sz="0" w:space="0" w:color="auto"/>
                <w:bottom w:val="none" w:sz="0" w:space="0" w:color="auto"/>
                <w:right w:val="none" w:sz="0" w:space="0" w:color="auto"/>
              </w:divBdr>
            </w:div>
          </w:divsChild>
        </w:div>
        <w:div w:id="421924571">
          <w:marLeft w:val="0"/>
          <w:marRight w:val="0"/>
          <w:marTop w:val="0"/>
          <w:marBottom w:val="0"/>
          <w:divBdr>
            <w:top w:val="none" w:sz="0" w:space="0" w:color="auto"/>
            <w:left w:val="none" w:sz="0" w:space="0" w:color="auto"/>
            <w:bottom w:val="none" w:sz="0" w:space="0" w:color="auto"/>
            <w:right w:val="none" w:sz="0" w:space="0" w:color="auto"/>
          </w:divBdr>
        </w:div>
      </w:divsChild>
    </w:div>
    <w:div w:id="21227206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E76527BA-7522-5E47-8FFD-BB2E7F4E59A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969</TotalTime>
  <Pages>4</Pages>
  <Words>1152</Words>
  <Characters>6570</Characters>
  <Application>Microsoft Macintosh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
    </vt:vector>
  </TitlesOfParts>
  <Company>Midland Area Community Foundation</Company>
  <LinksUpToDate>false</LinksUpToDate>
  <CharactersWithSpaces>7707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Lauderbach</dc:creator>
  <cp:lastModifiedBy>Marcy Hatfield</cp:lastModifiedBy>
  <cp:revision>5</cp:revision>
  <cp:lastPrinted>2022-04-12T19:08:00Z</cp:lastPrinted>
  <dcterms:created xsi:type="dcterms:W3CDTF">2022-10-11T14:29:00Z</dcterms:created>
  <dcterms:modified xsi:type="dcterms:W3CDTF">2022-11-05T00:54:00Z</dcterms:modified>
</cp:coreProperties>
</file>